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FE6" w:rsidRDefault="00106FE6" w:rsidP="00106FE6">
      <w:pPr>
        <w:jc w:val="center"/>
        <w:rPr>
          <w:rFonts w:cs="Times New Roman"/>
          <w:sz w:val="32"/>
          <w:szCs w:val="32"/>
        </w:rPr>
      </w:pPr>
      <w:bookmarkStart w:id="0" w:name="_GoBack"/>
      <w:r>
        <w:rPr>
          <w:rFonts w:cs="Times New Roman"/>
          <w:b/>
          <w:spacing w:val="160"/>
          <w:sz w:val="32"/>
          <w:szCs w:val="32"/>
        </w:rPr>
        <w:t>OBWIESZCZENIE</w:t>
      </w:r>
    </w:p>
    <w:p w:rsidR="00106FE6" w:rsidRDefault="00106FE6" w:rsidP="00106FE6">
      <w:pPr>
        <w:pStyle w:val="Tekstpodstawowy32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o przystąpieniu do sporządzenia </w:t>
      </w:r>
      <w:r>
        <w:rPr>
          <w:rFonts w:cs="Times New Roman"/>
          <w:bCs/>
          <w:sz w:val="24"/>
          <w:szCs w:val="24"/>
        </w:rPr>
        <w:t xml:space="preserve">miejscowego planu zagospodarowania przestrzennego </w:t>
      </w:r>
    </w:p>
    <w:p w:rsidR="00106FE6" w:rsidRDefault="00106FE6" w:rsidP="00106FE6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dla części terenu wsi Młodoszowice </w:t>
      </w:r>
      <w:r>
        <w:rPr>
          <w:rFonts w:cs="Times New Roman"/>
          <w:b/>
          <w:sz w:val="24"/>
          <w:szCs w:val="24"/>
        </w:rPr>
        <w:t>oraz do sporządzenia prognozy oddziaływania</w:t>
      </w:r>
    </w:p>
    <w:p w:rsidR="00106FE6" w:rsidRDefault="00106FE6" w:rsidP="00106FE6">
      <w:pPr>
        <w:jc w:val="center"/>
        <w:rPr>
          <w:rFonts w:cs="Times New Roman"/>
          <w:b/>
          <w:sz w:val="24"/>
          <w:szCs w:val="24"/>
          <w:lang w:eastAsia="pl-PL"/>
        </w:rPr>
      </w:pPr>
      <w:r>
        <w:rPr>
          <w:rFonts w:cs="Times New Roman"/>
          <w:b/>
          <w:sz w:val="24"/>
          <w:szCs w:val="24"/>
        </w:rPr>
        <w:t xml:space="preserve">na środowisko do wymienionego planu miejscowego </w:t>
      </w:r>
    </w:p>
    <w:bookmarkEnd w:id="0"/>
    <w:p w:rsidR="00106FE6" w:rsidRDefault="00106FE6" w:rsidP="00106FE6">
      <w:pPr>
        <w:spacing w:line="276" w:lineRule="auto"/>
        <w:jc w:val="center"/>
        <w:rPr>
          <w:rFonts w:cs="Times New Roman"/>
          <w:b/>
          <w:sz w:val="24"/>
          <w:szCs w:val="24"/>
        </w:rPr>
      </w:pPr>
    </w:p>
    <w:p w:rsidR="00106FE6" w:rsidRDefault="00106FE6" w:rsidP="00106FE6">
      <w:pPr>
        <w:pStyle w:val="Tekstpodstawowy21"/>
        <w:ind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Na podstawie art. 17 pkt 1 ustawy z dnia 27 marca 20</w:t>
      </w:r>
      <w:r w:rsidR="00555C7B">
        <w:rPr>
          <w:rFonts w:cs="Times New Roman"/>
          <w:sz w:val="24"/>
          <w:szCs w:val="24"/>
        </w:rPr>
        <w:t xml:space="preserve">03r. o planowaniu </w:t>
      </w:r>
      <w:r w:rsidR="00555C7B">
        <w:rPr>
          <w:rFonts w:cs="Times New Roman"/>
          <w:sz w:val="24"/>
          <w:szCs w:val="24"/>
        </w:rPr>
        <w:br/>
        <w:t>i zagospodaro</w:t>
      </w:r>
      <w:r>
        <w:rPr>
          <w:rFonts w:cs="Times New Roman"/>
          <w:sz w:val="24"/>
          <w:szCs w:val="24"/>
        </w:rPr>
        <w:t xml:space="preserve">waniu przestrzennym (Dz. U. z 2015r. poz. 199, z </w:t>
      </w:r>
      <w:proofErr w:type="spellStart"/>
      <w:r>
        <w:rPr>
          <w:rFonts w:cs="Times New Roman"/>
          <w:sz w:val="24"/>
          <w:szCs w:val="24"/>
        </w:rPr>
        <w:t>późn</w:t>
      </w:r>
      <w:proofErr w:type="spellEnd"/>
      <w:r>
        <w:rPr>
          <w:rFonts w:cs="Times New Roman"/>
          <w:sz w:val="24"/>
          <w:szCs w:val="24"/>
        </w:rPr>
        <w:t xml:space="preserve">. zm.) zawiadamiam </w:t>
      </w:r>
      <w:r w:rsidR="00555C7B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>o podjęciu przez Radę Miejską w Grodkowie uchwały Nr XVI/140/16 z dnia 24 lutego 2016r. w sprawie pr</w:t>
      </w:r>
      <w:r w:rsidR="00555C7B">
        <w:rPr>
          <w:rFonts w:cs="Times New Roman"/>
          <w:sz w:val="24"/>
          <w:szCs w:val="24"/>
        </w:rPr>
        <w:t>zystą</w:t>
      </w:r>
      <w:r>
        <w:rPr>
          <w:rFonts w:cs="Times New Roman"/>
          <w:sz w:val="24"/>
          <w:szCs w:val="24"/>
        </w:rPr>
        <w:t>pienia do sporządzenia miejscowego planu zagospodarowania przestrzennego dla części terenu wsi Młodoszowice.</w:t>
      </w:r>
    </w:p>
    <w:p w:rsidR="00106FE6" w:rsidRDefault="00106FE6" w:rsidP="00106FE6">
      <w:pPr>
        <w:pStyle w:val="Tekstpodstawowy21"/>
        <w:ind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Zainteresowani mogą zgłaszać wnioski do wyżej wymienionego planu miejscowego. Wnioski należy składać na piśmie w Urzędzie Miejskim w Grodkowie, ul. Warszawska 29,</w:t>
      </w:r>
      <w:r w:rsidR="00555C7B">
        <w:rPr>
          <w:rFonts w:cs="Times New Roman"/>
          <w:sz w:val="24"/>
          <w:szCs w:val="24"/>
        </w:rPr>
        <w:t xml:space="preserve"> </w:t>
      </w:r>
      <w:r w:rsidR="00555C7B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>49-200 Grodków w terminie do dnia 22 kwietnia 2016r.</w:t>
      </w:r>
    </w:p>
    <w:p w:rsidR="00106FE6" w:rsidRDefault="00106FE6" w:rsidP="00106FE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Wniosek powinien zawierać nazwisko, imię, nazwę i adres wnioskodawcy, przedmiot wniosku oraz oznaczenie nieruchomości, której dotyczy.</w:t>
      </w:r>
    </w:p>
    <w:p w:rsidR="00106FE6" w:rsidRDefault="00106FE6" w:rsidP="00106FE6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Jednocześnie na podstawie art. 39 ust 1 pkt 1, art. 46 pkt 1 i art. 51 ust. 1 ustawy z dnia</w:t>
      </w:r>
      <w:r w:rsidR="00555C7B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>3 października 2008r. o udostępnianiu informacji o środowisku</w:t>
      </w:r>
      <w:r w:rsidR="00555C7B">
        <w:rPr>
          <w:rFonts w:cs="Times New Roman"/>
          <w:sz w:val="24"/>
          <w:szCs w:val="24"/>
        </w:rPr>
        <w:t xml:space="preserve"> i jego ochronie, udziale społe</w:t>
      </w:r>
      <w:r>
        <w:rPr>
          <w:rFonts w:cs="Times New Roman"/>
          <w:sz w:val="24"/>
          <w:szCs w:val="24"/>
        </w:rPr>
        <w:t xml:space="preserve">czeństwa w ochronie środowiska oraz o ocenach oddziaływania na środowisko (Dz. U. </w:t>
      </w:r>
      <w:r w:rsidR="00555C7B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z 2013r. poz. 1235, z </w:t>
      </w:r>
      <w:proofErr w:type="spellStart"/>
      <w:r>
        <w:rPr>
          <w:rFonts w:cs="Times New Roman"/>
          <w:sz w:val="24"/>
          <w:szCs w:val="24"/>
        </w:rPr>
        <w:t>późn</w:t>
      </w:r>
      <w:proofErr w:type="spellEnd"/>
      <w:r>
        <w:rPr>
          <w:rFonts w:cs="Times New Roman"/>
          <w:sz w:val="24"/>
          <w:szCs w:val="24"/>
        </w:rPr>
        <w:t>. zm.) zawiadamiam o przystąpieniu do przeprowadzenia strategicznej oceny</w:t>
      </w:r>
      <w:r>
        <w:rPr>
          <w:rFonts w:cs="Times New Roman"/>
          <w:color w:val="FF000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oddziaływania na środowisko i opracowania prognozy oddziaływania na środowisko dla przedmiotowego projektu </w:t>
      </w:r>
      <w:r>
        <w:rPr>
          <w:rFonts w:cs="Times New Roman"/>
          <w:bCs/>
          <w:sz w:val="24"/>
          <w:szCs w:val="24"/>
        </w:rPr>
        <w:t>miejscowego planu zagospodarowania przestrzennego.</w:t>
      </w:r>
      <w:r>
        <w:rPr>
          <w:rFonts w:cs="Times New Roman"/>
          <w:sz w:val="24"/>
          <w:szCs w:val="24"/>
        </w:rPr>
        <w:t xml:space="preserve"> </w:t>
      </w:r>
    </w:p>
    <w:p w:rsidR="00106FE6" w:rsidRDefault="00106FE6" w:rsidP="00106FE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 dostępną na aktualnym etapie dokumentacją sprawy można zapoznać się w Urzędzie Miejskim w Grodkowie, ul. Warszawska 29, 49-200 Grodków, pok. nr 38.</w:t>
      </w:r>
    </w:p>
    <w:p w:rsidR="00106FE6" w:rsidRDefault="00106FE6" w:rsidP="00106FE6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 związku z art. 39 ust. 1 pkt 3 w/w ustawy o udo</w:t>
      </w:r>
      <w:r w:rsidR="00555C7B">
        <w:rPr>
          <w:rFonts w:cs="Times New Roman"/>
          <w:sz w:val="24"/>
          <w:szCs w:val="24"/>
        </w:rPr>
        <w:t>stępnianiu informacji […] zawia</w:t>
      </w:r>
      <w:r>
        <w:rPr>
          <w:rFonts w:cs="Times New Roman"/>
          <w:sz w:val="24"/>
          <w:szCs w:val="24"/>
        </w:rPr>
        <w:t xml:space="preserve">damiam, że każdy może złożyć uwagi i wnioski w zakresie ochrony środowiska. </w:t>
      </w:r>
    </w:p>
    <w:p w:rsidR="00106FE6" w:rsidRDefault="00106FE6" w:rsidP="00106FE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Organem właściwym do rozpatrzenia uwag i wniosków jest Burmistrz Grodkowa.</w:t>
      </w:r>
    </w:p>
    <w:p w:rsidR="00106FE6" w:rsidRDefault="00106FE6" w:rsidP="00106FE6">
      <w:pPr>
        <w:pStyle w:val="Tekstpodstawowy21"/>
        <w:ind w:firstLine="708"/>
        <w:rPr>
          <w:rFonts w:cs="Times New Roman"/>
          <w:caps/>
          <w:sz w:val="24"/>
          <w:szCs w:val="24"/>
        </w:rPr>
      </w:pPr>
      <w:r>
        <w:rPr>
          <w:rFonts w:cs="Times New Roman"/>
          <w:sz w:val="24"/>
          <w:szCs w:val="24"/>
        </w:rPr>
        <w:t>Wnioski i uwagi mogą być składane w formie pisemnej na adres Urzędu Miejskiego</w:t>
      </w:r>
      <w:r w:rsidR="00555C7B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>w Grodkowie, ul. Warszawska 29, 49-200 Grodków, ustnie do protokołu lub za pomocą środków komunikacji elektronicznej bez konieczności opatrywania i</w:t>
      </w:r>
      <w:r w:rsidR="00555C7B">
        <w:rPr>
          <w:rFonts w:cs="Times New Roman"/>
          <w:sz w:val="24"/>
          <w:szCs w:val="24"/>
        </w:rPr>
        <w:t>ch bezpiecznym podpisem elektro</w:t>
      </w:r>
      <w:r>
        <w:rPr>
          <w:rFonts w:cs="Times New Roman"/>
          <w:sz w:val="24"/>
          <w:szCs w:val="24"/>
        </w:rPr>
        <w:t>nicznym, na adres: um@grodkow.pl z podaniem imienia i nazw</w:t>
      </w:r>
      <w:r w:rsidR="00555C7B">
        <w:rPr>
          <w:rFonts w:cs="Times New Roman"/>
          <w:sz w:val="24"/>
          <w:szCs w:val="24"/>
        </w:rPr>
        <w:t>iska lub nazwy jednostki organi</w:t>
      </w:r>
      <w:r>
        <w:rPr>
          <w:rFonts w:cs="Times New Roman"/>
          <w:sz w:val="24"/>
          <w:szCs w:val="24"/>
        </w:rPr>
        <w:t>zacyjnej i adresu, oznaczenia nieruchomości, której uwaga lu</w:t>
      </w:r>
      <w:r w:rsidR="00555C7B">
        <w:rPr>
          <w:rFonts w:cs="Times New Roman"/>
          <w:sz w:val="24"/>
          <w:szCs w:val="24"/>
        </w:rPr>
        <w:t xml:space="preserve">b wniosek dotyczy, </w:t>
      </w:r>
      <w:r w:rsidR="00555C7B">
        <w:rPr>
          <w:rFonts w:cs="Times New Roman"/>
          <w:sz w:val="24"/>
          <w:szCs w:val="24"/>
        </w:rPr>
        <w:br/>
        <w:t>w nieprzekra</w:t>
      </w:r>
      <w:r>
        <w:rPr>
          <w:rFonts w:cs="Times New Roman"/>
          <w:sz w:val="24"/>
          <w:szCs w:val="24"/>
        </w:rPr>
        <w:t>czalnym terminie do dnia 22 kwietnia 2016r.</w:t>
      </w:r>
    </w:p>
    <w:p w:rsidR="00106FE6" w:rsidRDefault="00106FE6" w:rsidP="00106FE6">
      <w:pPr>
        <w:jc w:val="both"/>
        <w:rPr>
          <w:rFonts w:cs="Times New Roman"/>
          <w:caps/>
          <w:sz w:val="24"/>
          <w:szCs w:val="24"/>
        </w:rPr>
      </w:pPr>
    </w:p>
    <w:p w:rsidR="00106FE6" w:rsidRDefault="00106FE6" w:rsidP="00106FE6">
      <w:pPr>
        <w:jc w:val="both"/>
        <w:rPr>
          <w:rFonts w:cs="Times New Roman"/>
          <w:caps/>
          <w:sz w:val="24"/>
          <w:szCs w:val="24"/>
        </w:rPr>
      </w:pPr>
    </w:p>
    <w:p w:rsidR="00106FE6" w:rsidRDefault="00106FE6" w:rsidP="00106FE6">
      <w:pPr>
        <w:ind w:left="6372"/>
        <w:rPr>
          <w:sz w:val="24"/>
          <w:szCs w:val="24"/>
        </w:rPr>
      </w:pPr>
      <w:r>
        <w:rPr>
          <w:sz w:val="24"/>
          <w:szCs w:val="24"/>
        </w:rPr>
        <w:t xml:space="preserve">Burmistrz Grodkowa </w:t>
      </w:r>
    </w:p>
    <w:p w:rsidR="00106FE6" w:rsidRDefault="00106FE6" w:rsidP="00106FE6">
      <w:pPr>
        <w:ind w:left="6372"/>
      </w:pPr>
      <w:r>
        <w:rPr>
          <w:sz w:val="24"/>
          <w:szCs w:val="24"/>
        </w:rPr>
        <w:t xml:space="preserve"> Marek Antoniewicz</w:t>
      </w:r>
    </w:p>
    <w:p w:rsidR="0034796C" w:rsidRDefault="0034796C"/>
    <w:sectPr w:rsidR="00347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3C2"/>
    <w:rsid w:val="00106FE6"/>
    <w:rsid w:val="0034796C"/>
    <w:rsid w:val="00555C7B"/>
    <w:rsid w:val="00616949"/>
    <w:rsid w:val="0096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34353-5407-4953-92FC-81D296764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6FE6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2">
    <w:name w:val="Tekst podstawowy 32"/>
    <w:basedOn w:val="Normalny"/>
    <w:rsid w:val="00106FE6"/>
    <w:pPr>
      <w:jc w:val="center"/>
    </w:pPr>
    <w:rPr>
      <w:b/>
      <w:sz w:val="28"/>
    </w:rPr>
  </w:style>
  <w:style w:type="paragraph" w:customStyle="1" w:styleId="Tekstpodstawowy21">
    <w:name w:val="Tekst podstawowy 21"/>
    <w:basedOn w:val="Normalny"/>
    <w:rsid w:val="00106FE6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340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Kubik_Agnieszka</dc:creator>
  <cp:keywords/>
  <dc:description/>
  <cp:lastModifiedBy>Zawadzka_Dorota</cp:lastModifiedBy>
  <cp:revision>6</cp:revision>
  <dcterms:created xsi:type="dcterms:W3CDTF">2016-03-15T10:20:00Z</dcterms:created>
  <dcterms:modified xsi:type="dcterms:W3CDTF">2016-03-15T10:55:00Z</dcterms:modified>
</cp:coreProperties>
</file>