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EB" w:rsidRPr="00EA50F4" w:rsidRDefault="00E06EEB" w:rsidP="00E06EEB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Pr="00EA50F4">
        <w:rPr>
          <w:b/>
        </w:rPr>
        <w:t>Grodków,</w:t>
      </w:r>
      <w:r>
        <w:rPr>
          <w:b/>
        </w:rPr>
        <w:t xml:space="preserve"> dnia 26 lipca 2016 r.</w:t>
      </w:r>
    </w:p>
    <w:p w:rsidR="00E06EEB" w:rsidRDefault="00E06EEB" w:rsidP="00E06EEB">
      <w:pPr>
        <w:outlineLvl w:val="0"/>
      </w:pPr>
    </w:p>
    <w:p w:rsidR="00E06EEB" w:rsidRDefault="00E06EEB" w:rsidP="00E06EEB">
      <w:pPr>
        <w:outlineLvl w:val="0"/>
      </w:pPr>
    </w:p>
    <w:p w:rsidR="00E06EEB" w:rsidRPr="008D2383" w:rsidRDefault="00E06EEB" w:rsidP="00E06EEB">
      <w:pPr>
        <w:outlineLvl w:val="0"/>
        <w:rPr>
          <w:b/>
        </w:rPr>
      </w:pPr>
      <w:r w:rsidRPr="008D2383">
        <w:rPr>
          <w:b/>
        </w:rPr>
        <w:t>GGR.III.6845.7.2016.</w:t>
      </w:r>
    </w:p>
    <w:p w:rsidR="00E06EEB" w:rsidRDefault="00E06EEB" w:rsidP="00E06EEB">
      <w:pPr>
        <w:rPr>
          <w:sz w:val="28"/>
          <w:szCs w:val="28"/>
        </w:rPr>
      </w:pPr>
    </w:p>
    <w:p w:rsidR="00E06EEB" w:rsidRDefault="00E06EEB" w:rsidP="00E06EEB">
      <w:pPr>
        <w:rPr>
          <w:sz w:val="28"/>
          <w:szCs w:val="28"/>
        </w:rPr>
      </w:pPr>
    </w:p>
    <w:p w:rsidR="00E06EEB" w:rsidRPr="00C86042" w:rsidRDefault="00E06EEB" w:rsidP="00E06EEB">
      <w:pPr>
        <w:rPr>
          <w:sz w:val="28"/>
          <w:szCs w:val="28"/>
        </w:rPr>
      </w:pPr>
    </w:p>
    <w:p w:rsidR="00E06EEB" w:rsidRPr="00B813D6" w:rsidRDefault="00E06EEB" w:rsidP="00E06EEB">
      <w:pPr>
        <w:outlineLvl w:val="0"/>
        <w:rPr>
          <w:b/>
        </w:rPr>
      </w:pPr>
      <w:r w:rsidRPr="00B813D6">
        <w:t xml:space="preserve">                                 </w:t>
      </w:r>
      <w:r>
        <w:t xml:space="preserve">        </w:t>
      </w:r>
      <w:r>
        <w:rPr>
          <w:b/>
        </w:rPr>
        <w:t>ODWOŁANIE PRZETARGU</w:t>
      </w:r>
    </w:p>
    <w:p w:rsidR="00E06EEB" w:rsidRDefault="00E06EEB" w:rsidP="00E06EEB"/>
    <w:p w:rsidR="00E06EEB" w:rsidRDefault="00E06EEB" w:rsidP="00E06EEB"/>
    <w:p w:rsidR="00E06EEB" w:rsidRDefault="00E06EEB" w:rsidP="00E06EEB">
      <w:pPr>
        <w:outlineLvl w:val="0"/>
      </w:pPr>
      <w:r w:rsidRPr="008D2383">
        <w:t>Na  podstawie art.38</w:t>
      </w:r>
      <w:r>
        <w:t xml:space="preserve"> ust.4 </w:t>
      </w:r>
      <w:r w:rsidRPr="008D2383">
        <w:t>ustawy z dnia 21 sierpnia 1997 r. o gospodarce</w:t>
      </w:r>
      <w:r>
        <w:t xml:space="preserve"> </w:t>
      </w:r>
      <w:r w:rsidRPr="00B77C10">
        <w:t>nieruchomościami</w:t>
      </w:r>
      <w:r>
        <w:t xml:space="preserve"> </w:t>
      </w:r>
    </w:p>
    <w:p w:rsidR="00E06EEB" w:rsidRPr="00B77C10" w:rsidRDefault="00E06EEB" w:rsidP="00E06EEB">
      <w:pPr>
        <w:outlineLvl w:val="0"/>
      </w:pPr>
      <w:r>
        <w:t xml:space="preserve">( Dz. U. z 2015 r. poz. 1774 </w:t>
      </w:r>
      <w:r w:rsidRPr="00112A27">
        <w:t xml:space="preserve">z </w:t>
      </w:r>
      <w:proofErr w:type="spellStart"/>
      <w:r w:rsidRPr="00112A27">
        <w:t>późn</w:t>
      </w:r>
      <w:proofErr w:type="spellEnd"/>
      <w:r w:rsidRPr="00112A27">
        <w:t>. zm.</w:t>
      </w:r>
      <w:r>
        <w:t xml:space="preserve"> )</w:t>
      </w:r>
      <w:r w:rsidRPr="007A5065">
        <w:t>;</w:t>
      </w:r>
    </w:p>
    <w:p w:rsidR="00E06EEB" w:rsidRDefault="00E06EEB" w:rsidP="00E06EEB"/>
    <w:p w:rsidR="00E06EEB" w:rsidRDefault="00E06EEB" w:rsidP="00E06EEB"/>
    <w:p w:rsidR="00E06EEB" w:rsidRDefault="00E06EEB" w:rsidP="00E06EEB">
      <w:pPr>
        <w:rPr>
          <w:b/>
        </w:rPr>
      </w:pPr>
      <w:r w:rsidRPr="008D2383">
        <w:rPr>
          <w:b/>
        </w:rPr>
        <w:t xml:space="preserve">                                                ODWOŁUJĘ</w:t>
      </w:r>
    </w:p>
    <w:p w:rsidR="00E06EEB" w:rsidRDefault="00E06EEB" w:rsidP="00E06EEB">
      <w:pPr>
        <w:rPr>
          <w:b/>
        </w:rPr>
      </w:pPr>
    </w:p>
    <w:p w:rsidR="00E06EEB" w:rsidRDefault="00E06EEB" w:rsidP="00E06EEB">
      <w:r w:rsidRPr="008D2383">
        <w:t>Wyznaczony na dzień 27 lipca 2016 r. na godzinę 10</w:t>
      </w:r>
      <w:r w:rsidRPr="008D2383">
        <w:rPr>
          <w:vertAlign w:val="superscript"/>
        </w:rPr>
        <w:t>00</w:t>
      </w:r>
      <w:r>
        <w:t xml:space="preserve"> w Urzędzie Miejskim w Grodkowie </w:t>
      </w:r>
    </w:p>
    <w:p w:rsidR="00E06EEB" w:rsidRDefault="00E06EEB" w:rsidP="00E06EEB">
      <w:r>
        <w:t>I przetarg pisemny – ofertowy, nieograniczony na wydzierżawienie nieruchomości gminnej, obejmującej dz. nr 91/2 o pow. 0,2794 ha, zapisanej w Kw. Nr OP1N/00031854/1, położonej w miejscowości Przylesie Dolne z przeznaczeniem na cele rolne, ogłoszony Ogłoszeniem o Przetargu Burmistrza Grodkowa z dnia 21 czerwca 2016 r. GGR.III.6845.7.2016.</w:t>
      </w:r>
    </w:p>
    <w:p w:rsidR="00E06EEB" w:rsidRDefault="00E06EEB" w:rsidP="00E06EEB"/>
    <w:p w:rsidR="00E06EEB" w:rsidRDefault="00E06EEB" w:rsidP="00E06EEB">
      <w:r>
        <w:t>Wyznaczony w/w przetarg, odwołuję się z uwagi na wniesiony przez mieszkańca wsi Przylesie Dolne do tut. Urzędu w dniu 25 lipca 2016 r. wniosek o odwołanie przetargu, w którym to podnosi że nieruchomość gminna do wydzierżawienia objęta przetargiem w planie zagospodarowania przestrzennego wsi Przylesie Dolne przeznaczona jest na cele rekreacji i sportu, a nie na cele rolne, dlatego też na ten cel winna być zagospodarowana przez Gminę Grodków dla dobra społeczeństwa, dzieci i młodzieży.</w:t>
      </w:r>
    </w:p>
    <w:p w:rsidR="00E06EEB" w:rsidRDefault="00E06EEB" w:rsidP="00E06EEB"/>
    <w:p w:rsidR="00E06EEB" w:rsidRDefault="00E06EEB" w:rsidP="00E06EEB">
      <w:r>
        <w:t xml:space="preserve">Mając na uwadze złożony w/w wniosek mieszkańca wsi Przylesie Dolne dla  przejrzystości procedur przetargowych odwołuję wyznaczony  Ogłoszeniem o Przetargu Burmistrza Grodkowa </w:t>
      </w:r>
    </w:p>
    <w:p w:rsidR="00E06EEB" w:rsidRDefault="00E06EEB" w:rsidP="00E06EEB">
      <w:r>
        <w:t>z dnia 21 czerwca 2016 r. GGR.III.6845.7.2016, w</w:t>
      </w:r>
      <w:r w:rsidRPr="008D2383">
        <w:t>yznaczony na dzień 27 lipca 2016 r. na godzinę 10</w:t>
      </w:r>
      <w:r w:rsidRPr="008D2383">
        <w:rPr>
          <w:vertAlign w:val="superscript"/>
        </w:rPr>
        <w:t>00</w:t>
      </w:r>
      <w:r>
        <w:t xml:space="preserve"> w Urzędzie Miejskim w Grodkowie I przetarg pisemny – ofertowy, nieograniczony na wydzierżawienie nieruchomości gminnej, obejmującej dz. nr 91/2 o pow. 0,2794 ha, zapisanej w Kw. Nr OP1N/00031854/1, położonej w miejscowości Przylesie Dolne z przeznaczeniem na cele rolne.</w:t>
      </w:r>
    </w:p>
    <w:p w:rsidR="00E06EEB" w:rsidRDefault="00E06EEB" w:rsidP="00E06EEB"/>
    <w:p w:rsidR="00E06EEB" w:rsidRDefault="00E06EEB" w:rsidP="00E06EEB">
      <w:r>
        <w:t>Ponowny przetarg na wydzierżawienie tej nieruchomości z określeniem celu jej wydzierżawienia, może zostać ogłoszony po uzyskaniu stosownej opinii prawnej w tej sprawie.</w:t>
      </w:r>
    </w:p>
    <w:p w:rsidR="00E06EEB" w:rsidRDefault="00E06EEB" w:rsidP="00E06EEB"/>
    <w:p w:rsidR="00E06EEB" w:rsidRDefault="00E06EEB" w:rsidP="00E06EEB">
      <w:r>
        <w:t xml:space="preserve">Niniejsze Odwołanie Przetargu wywiesza się w siedzibie tut. Urzędu, a ponadto informację o odwołaniu w/w przetargu podaje się do publicznej wiadomości w sposób zwyczajowo przyjęty w danej miejscowości, a także na stronach internetowych Urzędu Miejskiego w Grodkowie i na łamach Panoramy Powiatu Brzeskiego.  </w:t>
      </w:r>
    </w:p>
    <w:p w:rsidR="00E06EEB" w:rsidRDefault="00E06EEB" w:rsidP="00E06EEB"/>
    <w:p w:rsidR="00E06EEB" w:rsidRDefault="00E06EEB" w:rsidP="00E06EEB"/>
    <w:p w:rsidR="00E06EEB" w:rsidRDefault="00E06EEB" w:rsidP="00E06EEB">
      <w:pPr>
        <w:rPr>
          <w:b/>
        </w:rPr>
      </w:pPr>
      <w:proofErr w:type="spellStart"/>
      <w:r w:rsidRPr="00BF2C24">
        <w:rPr>
          <w:b/>
        </w:rPr>
        <w:t>ASz</w:t>
      </w:r>
      <w:proofErr w:type="spellEnd"/>
      <w:r w:rsidRPr="00BF2C24">
        <w:rPr>
          <w:b/>
        </w:rPr>
        <w:t xml:space="preserve"> - S/3.</w:t>
      </w:r>
    </w:p>
    <w:p w:rsidR="00E06EEB" w:rsidRPr="00BF2C24" w:rsidRDefault="00E06EEB" w:rsidP="00E06EEB">
      <w:pPr>
        <w:rPr>
          <w:b/>
        </w:rPr>
      </w:pPr>
      <w:bookmarkStart w:id="0" w:name="_GoBack"/>
      <w:bookmarkEnd w:id="0"/>
      <w:r w:rsidRPr="00BF2C24">
        <w:rPr>
          <w:b/>
        </w:rPr>
        <w:t>( O.P.str.5.)</w:t>
      </w:r>
    </w:p>
    <w:p w:rsidR="001D4F36" w:rsidRDefault="001D4F36"/>
    <w:sectPr w:rsidR="001D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EB"/>
    <w:rsid w:val="001D4F36"/>
    <w:rsid w:val="00E0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50DB8-8FC1-420B-8096-E091B472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2016-07-26T10:35:00Z</dcterms:created>
  <dcterms:modified xsi:type="dcterms:W3CDTF">2016-07-26T10:38:00Z</dcterms:modified>
</cp:coreProperties>
</file>