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75" w:rsidRPr="00A64437" w:rsidRDefault="00C91575" w:rsidP="00C91575">
      <w:pPr>
        <w:pStyle w:val="NormalnyWeb"/>
        <w:jc w:val="center"/>
        <w:rPr>
          <w:sz w:val="36"/>
          <w:szCs w:val="36"/>
        </w:rPr>
      </w:pPr>
      <w:r w:rsidRPr="00A64437">
        <w:rPr>
          <w:rStyle w:val="Pogrubienie"/>
          <w:sz w:val="36"/>
          <w:szCs w:val="36"/>
        </w:rPr>
        <w:t>O  G   Ł   O   S   Z   E   N   I  E</w:t>
      </w:r>
      <w:r w:rsidRPr="00A64437">
        <w:rPr>
          <w:sz w:val="36"/>
          <w:szCs w:val="36"/>
        </w:rPr>
        <w:t> </w:t>
      </w:r>
    </w:p>
    <w:p w:rsidR="00C91575" w:rsidRDefault="00C91575" w:rsidP="00C91575">
      <w:pPr>
        <w:pStyle w:val="NormalnyWeb"/>
        <w:jc w:val="both"/>
      </w:pPr>
      <w:r>
        <w:rPr>
          <w:rStyle w:val="Pogrubienie"/>
        </w:rPr>
        <w:t xml:space="preserve">o wstępnym naborze wniosków o dofinansowanie  przedsięwzięć związanych </w:t>
      </w:r>
      <w:r w:rsidR="002B6C26">
        <w:rPr>
          <w:rStyle w:val="Pogrubienie"/>
        </w:rPr>
        <w:t xml:space="preserve">                                             </w:t>
      </w:r>
      <w:r>
        <w:rPr>
          <w:rStyle w:val="Pogrubienie"/>
        </w:rPr>
        <w:t>z usuwaniem  wyrobów zawierających azbest z nieruchomości znajdujących się na terenie Gminy Grodków w 201</w:t>
      </w:r>
      <w:r w:rsidR="00230561">
        <w:rPr>
          <w:rStyle w:val="Pogrubienie"/>
        </w:rPr>
        <w:t>8</w:t>
      </w:r>
      <w:r>
        <w:rPr>
          <w:rStyle w:val="Pogrubienie"/>
        </w:rPr>
        <w:t xml:space="preserve"> roku.</w:t>
      </w:r>
      <w:r>
        <w:t> </w:t>
      </w:r>
    </w:p>
    <w:p w:rsidR="00C91575" w:rsidRDefault="00C91575" w:rsidP="00C91575">
      <w:pPr>
        <w:pStyle w:val="NormalnyWeb"/>
        <w:jc w:val="both"/>
      </w:pPr>
      <w:r>
        <w:t>Wojewódzki Fundusz Ochrony Środowiska i Gosp</w:t>
      </w:r>
      <w:r w:rsidR="00230561">
        <w:t>odarki Wodnej w Opolu  ogłosił IX</w:t>
      </w:r>
      <w:r>
        <w:t xml:space="preserve"> konkursowy nabór wniosków o dofinansowanie przedsięwzięć zgodnych z gminnymi programami usuwania azbestu i wyrobów zawierających azbest  na terenie województwa opolskiego. W ramach ww. konkursu  Gmina Grodków ma możliwość ubiegania się o środki finansowe na usuwanie wyrobów azbestowych z terenu nieruchomości znajdujących się na jej obszarze.</w:t>
      </w:r>
    </w:p>
    <w:p w:rsidR="00C91575" w:rsidRDefault="00C91575" w:rsidP="00C91575">
      <w:pPr>
        <w:pStyle w:val="NormalnyWeb"/>
        <w:jc w:val="both"/>
      </w:pPr>
      <w:r>
        <w:t>W związku z tym Gmina Grodków planuje wystąpić  do WFOŚ i GW w Opolu                                                  o dofinansowanie zadania pod nazwą „</w:t>
      </w:r>
      <w:r>
        <w:rPr>
          <w:rStyle w:val="Pogrubienie"/>
        </w:rPr>
        <w:t>Usuwanie  wyrobów azbes</w:t>
      </w:r>
      <w:r w:rsidR="00230561">
        <w:rPr>
          <w:rStyle w:val="Pogrubienie"/>
        </w:rPr>
        <w:t xml:space="preserve">towych z terenu Gminy Grodków </w:t>
      </w:r>
      <w:r w:rsidR="00E200E4">
        <w:rPr>
          <w:rStyle w:val="Pogrubienie"/>
        </w:rPr>
        <w:t>w 2018r.</w:t>
      </w:r>
      <w:r>
        <w:rPr>
          <w:rStyle w:val="Pogrubienie"/>
        </w:rPr>
        <w:t>”</w:t>
      </w:r>
      <w:r>
        <w:t>, w imieniu wszystkich zainteresowanych mieszkańców                                               i przedsiębiorców, którzy użytkują  na swoich  nieruchomościach  wyroby  zawierające azbest i są ujęci w dokumentacji inwentaryzacyjnej tych wyrobów opracowanej przez  Gminę Grodków.</w:t>
      </w:r>
    </w:p>
    <w:p w:rsidR="00C91575" w:rsidRDefault="00C91575" w:rsidP="00E200E4">
      <w:pPr>
        <w:pStyle w:val="NormalnyWeb"/>
        <w:jc w:val="both"/>
      </w:pPr>
      <w:r>
        <w:t>Kosztami kwalifikowanymi zadania, tzn. takimi na które można uzyskać dofinansowanie są wydatki związane z demontażem, transportem, zbieraniem i unieszkodliwianiem wyrobów zawierających azbest. Kwota dofinansowania zadania może stanowić do 100% całości tych kosztów (w tym:</w:t>
      </w:r>
      <w:r w:rsidR="00E200E4">
        <w:t xml:space="preserve"> 8</w:t>
      </w:r>
      <w:r>
        <w:t>5 % ze środków WFOŚ</w:t>
      </w:r>
      <w:r w:rsidR="00DA6628">
        <w:t xml:space="preserve"> </w:t>
      </w:r>
      <w:r>
        <w:t>i</w:t>
      </w:r>
      <w:r w:rsidR="00DA6628">
        <w:t xml:space="preserve"> </w:t>
      </w:r>
      <w:r>
        <w:t xml:space="preserve">GW w Opolu i 15 % z budżetu Gminy </w:t>
      </w:r>
      <w:r w:rsidR="009B545A">
        <w:t>Grodków</w:t>
      </w:r>
      <w:r>
        <w:t>).</w:t>
      </w:r>
    </w:p>
    <w:p w:rsidR="00C91575" w:rsidRDefault="00C91575" w:rsidP="00E200E4">
      <w:pPr>
        <w:pStyle w:val="NormalnyWeb"/>
        <w:jc w:val="both"/>
      </w:pPr>
      <w:r w:rsidRPr="009B41C0">
        <w:rPr>
          <w:rStyle w:val="Pogrubienie"/>
        </w:rPr>
        <w:t>W związku z powyższym</w:t>
      </w:r>
      <w:r>
        <w:rPr>
          <w:rStyle w:val="Pogrubienie"/>
        </w:rPr>
        <w:t xml:space="preserve"> ogłaszam wstępny nabór wniosków od właścicieli nieruchomości, którzy posiadają wyroby zawierające azbest, a zamierzają je usunąć w 201</w:t>
      </w:r>
      <w:r w:rsidR="00230561">
        <w:rPr>
          <w:rStyle w:val="Pogrubienie"/>
        </w:rPr>
        <w:t>8</w:t>
      </w:r>
      <w:r>
        <w:rPr>
          <w:rStyle w:val="Pogrubienie"/>
        </w:rPr>
        <w:t xml:space="preserve">r. </w:t>
      </w:r>
    </w:p>
    <w:p w:rsidR="00C91575" w:rsidRDefault="00C91575" w:rsidP="00C91575">
      <w:pPr>
        <w:pStyle w:val="NormalnyWeb"/>
      </w:pPr>
      <w:r>
        <w:t xml:space="preserve">Wnioski  należy składać w terminie do dnia </w:t>
      </w:r>
      <w:r w:rsidR="0028457E">
        <w:rPr>
          <w:rStyle w:val="Pogrubienie"/>
        </w:rPr>
        <w:t>30</w:t>
      </w:r>
      <w:r w:rsidRPr="00C52774">
        <w:rPr>
          <w:rStyle w:val="Pogrubienie"/>
        </w:rPr>
        <w:t xml:space="preserve"> marca 201</w:t>
      </w:r>
      <w:r w:rsidR="00230561" w:rsidRPr="00C52774">
        <w:rPr>
          <w:rStyle w:val="Pogrubienie"/>
        </w:rPr>
        <w:t>8</w:t>
      </w:r>
      <w:r>
        <w:t xml:space="preserve"> </w:t>
      </w:r>
      <w:r>
        <w:rPr>
          <w:rStyle w:val="Pogrubienie"/>
        </w:rPr>
        <w:t xml:space="preserve">r. </w:t>
      </w:r>
      <w:r>
        <w:t xml:space="preserve"> w Urzędzie Gminy </w:t>
      </w:r>
      <w:r w:rsidR="009B545A">
        <w:t>Grodków w pokoju nr 10</w:t>
      </w:r>
      <w:r>
        <w:t>,  na formularzu, który można otrzymać w  Urzędzie Gminy w pokoju </w:t>
      </w:r>
      <w:r w:rsidR="009B545A">
        <w:t xml:space="preserve">nr </w:t>
      </w:r>
      <w:r w:rsidR="009B41C0">
        <w:t>17</w:t>
      </w:r>
      <w:r>
        <w:t xml:space="preserve"> lub pobrać ze strony internetowej: </w:t>
      </w:r>
      <w:hyperlink r:id="rId4" w:history="1">
        <w:r w:rsidR="009B545A" w:rsidRPr="005F2C1E">
          <w:rPr>
            <w:rStyle w:val="Hipercze"/>
          </w:rPr>
          <w:t>www.grodkow.pl</w:t>
        </w:r>
      </w:hyperlink>
      <w:r>
        <w:t>  w zakładce aktualności.</w:t>
      </w:r>
    </w:p>
    <w:p w:rsidR="00C91575" w:rsidRDefault="00C91575" w:rsidP="00C91575">
      <w:pPr>
        <w:pStyle w:val="NormalnyWeb"/>
      </w:pPr>
      <w:r>
        <w:rPr>
          <w:rStyle w:val="Pogrubienie"/>
          <w:u w:val="single"/>
        </w:rPr>
        <w:t> Wnioski złożone po tym terminie nie będą rozpatrywane.</w:t>
      </w:r>
      <w:bookmarkStart w:id="0" w:name="_GoBack"/>
      <w:bookmarkEnd w:id="0"/>
    </w:p>
    <w:p w:rsidR="00C91575" w:rsidRDefault="00C91575" w:rsidP="00C91575">
      <w:pPr>
        <w:pStyle w:val="NormalnyWeb"/>
      </w:pPr>
      <w:r>
        <w:t xml:space="preserve">Dodatkowe informacje można uzyskać w siedzibie Urzędu </w:t>
      </w:r>
      <w:r w:rsidR="009B545A">
        <w:t>Mi</w:t>
      </w:r>
      <w:r w:rsidR="00EB321B">
        <w:t>ejskiego w Grodkowie – pok. nr 17</w:t>
      </w:r>
      <w:r>
        <w:t xml:space="preserve"> lub pod  tel.  </w:t>
      </w:r>
      <w:r w:rsidR="00EB321B">
        <w:t>77 40 40 307</w:t>
      </w:r>
      <w:r>
        <w:t>.</w:t>
      </w:r>
    </w:p>
    <w:p w:rsidR="00C91575" w:rsidRDefault="00C91575" w:rsidP="00C91575">
      <w:pPr>
        <w:pStyle w:val="NormalnyWeb"/>
      </w:pPr>
      <w:r>
        <w:t> </w:t>
      </w:r>
    </w:p>
    <w:p w:rsidR="009D504A" w:rsidRDefault="009D504A"/>
    <w:sectPr w:rsidR="009D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1"/>
    <w:rsid w:val="00020194"/>
    <w:rsid w:val="00230561"/>
    <w:rsid w:val="0028457E"/>
    <w:rsid w:val="002B6C26"/>
    <w:rsid w:val="009B41C0"/>
    <w:rsid w:val="009B545A"/>
    <w:rsid w:val="009D504A"/>
    <w:rsid w:val="00A64437"/>
    <w:rsid w:val="00BF1B31"/>
    <w:rsid w:val="00C52774"/>
    <w:rsid w:val="00C8574D"/>
    <w:rsid w:val="00C91575"/>
    <w:rsid w:val="00D7366D"/>
    <w:rsid w:val="00DA6628"/>
    <w:rsid w:val="00E200E4"/>
    <w:rsid w:val="00E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BACD-F800-4723-A770-C5B313F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15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15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Debowski_Milosz</cp:lastModifiedBy>
  <cp:revision>2</cp:revision>
  <cp:lastPrinted>2015-02-05T09:40:00Z</cp:lastPrinted>
  <dcterms:created xsi:type="dcterms:W3CDTF">2018-03-01T09:55:00Z</dcterms:created>
  <dcterms:modified xsi:type="dcterms:W3CDTF">2018-03-01T09:55:00Z</dcterms:modified>
</cp:coreProperties>
</file>