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E9F2A" w14:textId="77777777" w:rsidR="00AE79F8" w:rsidRDefault="00AE79F8" w:rsidP="001974E9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582CBE36" w14:textId="478A010C" w:rsidR="00AE79F8" w:rsidRPr="00AE79F8" w:rsidRDefault="00AE79F8" w:rsidP="001974E9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FF0000"/>
        </w:rPr>
      </w:pPr>
      <w:r w:rsidRPr="00AE79F8">
        <w:rPr>
          <w:rFonts w:ascii="Times New Roman" w:hAnsi="Times New Roman" w:cs="Times New Roman"/>
          <w:b/>
          <w:bCs/>
          <w:color w:val="FF0000"/>
        </w:rPr>
        <w:t>- PROJEKT-</w:t>
      </w:r>
    </w:p>
    <w:p w14:paraId="77F75E09" w14:textId="2B229200" w:rsidR="008257E2" w:rsidRPr="001974E9" w:rsidRDefault="008257E2" w:rsidP="001974E9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1974E9">
        <w:rPr>
          <w:rFonts w:ascii="Times New Roman" w:hAnsi="Times New Roman" w:cs="Times New Roman"/>
          <w:b/>
          <w:bCs/>
        </w:rPr>
        <w:t xml:space="preserve">UMOWA Nr </w:t>
      </w:r>
      <w:r w:rsidR="00EC0D94">
        <w:rPr>
          <w:rFonts w:ascii="Times New Roman" w:hAnsi="Times New Roman" w:cs="Times New Roman"/>
          <w:b/>
          <w:bCs/>
        </w:rPr>
        <w:t>…………………….</w:t>
      </w:r>
    </w:p>
    <w:p w14:paraId="60AC750F" w14:textId="77777777" w:rsidR="004058B8" w:rsidRPr="001974E9" w:rsidRDefault="004058B8" w:rsidP="001974E9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</w:rPr>
      </w:pPr>
    </w:p>
    <w:p w14:paraId="01D66A55" w14:textId="549CB996" w:rsidR="00336F9B" w:rsidRPr="001974E9" w:rsidRDefault="00336F9B" w:rsidP="00471F91">
      <w:pPr>
        <w:pStyle w:val="Tekstpodstawowy"/>
        <w:rPr>
          <w:sz w:val="22"/>
          <w:szCs w:val="22"/>
        </w:rPr>
      </w:pPr>
      <w:r w:rsidRPr="001974E9">
        <w:rPr>
          <w:sz w:val="22"/>
          <w:szCs w:val="22"/>
        </w:rPr>
        <w:t xml:space="preserve">zawarta dnia  </w:t>
      </w:r>
      <w:r w:rsidR="00EC0D94">
        <w:rPr>
          <w:sz w:val="22"/>
          <w:szCs w:val="22"/>
        </w:rPr>
        <w:t>……………………</w:t>
      </w:r>
      <w:r w:rsidR="004B76EC" w:rsidRPr="001974E9">
        <w:rPr>
          <w:sz w:val="22"/>
          <w:szCs w:val="22"/>
        </w:rPr>
        <w:t xml:space="preserve"> </w:t>
      </w:r>
      <w:r w:rsidRPr="001974E9">
        <w:rPr>
          <w:sz w:val="22"/>
          <w:szCs w:val="22"/>
        </w:rPr>
        <w:t xml:space="preserve">2017r. </w:t>
      </w:r>
    </w:p>
    <w:p w14:paraId="19B9EEFC" w14:textId="77777777" w:rsidR="00336F9B" w:rsidRPr="001974E9" w:rsidRDefault="00336F9B" w:rsidP="00471F91">
      <w:pPr>
        <w:pStyle w:val="Tekstpodstawowy"/>
        <w:rPr>
          <w:sz w:val="22"/>
          <w:szCs w:val="22"/>
        </w:rPr>
      </w:pPr>
      <w:r w:rsidRPr="001974E9">
        <w:rPr>
          <w:sz w:val="22"/>
          <w:szCs w:val="22"/>
        </w:rPr>
        <w:t xml:space="preserve">pomiędzy </w:t>
      </w:r>
    </w:p>
    <w:p w14:paraId="0D12048E" w14:textId="77777777" w:rsidR="00336F9B" w:rsidRPr="001974E9" w:rsidRDefault="00336F9B" w:rsidP="00471F91">
      <w:pPr>
        <w:pStyle w:val="Tekstpodstawowy"/>
        <w:rPr>
          <w:sz w:val="22"/>
          <w:szCs w:val="22"/>
        </w:rPr>
      </w:pPr>
      <w:r w:rsidRPr="001974E9">
        <w:rPr>
          <w:sz w:val="22"/>
          <w:szCs w:val="22"/>
        </w:rPr>
        <w:t>Gminą Grodków, ul. Warszawska 29, 49-200 Grodków, NIP: 753 – 10 – 05 – 755, reprezentowaną przez:</w:t>
      </w:r>
    </w:p>
    <w:p w14:paraId="07457F40" w14:textId="77777777" w:rsidR="00336F9B" w:rsidRPr="001974E9" w:rsidRDefault="00336F9B" w:rsidP="00471F91">
      <w:pPr>
        <w:spacing w:line="240" w:lineRule="auto"/>
        <w:ind w:left="357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 xml:space="preserve">Burmistrza  Grodkowa  -  Marka Antoniewicza </w:t>
      </w:r>
    </w:p>
    <w:p w14:paraId="102F6E8E" w14:textId="77777777" w:rsidR="00336F9B" w:rsidRPr="001974E9" w:rsidRDefault="00336F9B" w:rsidP="00471F91">
      <w:pPr>
        <w:spacing w:line="240" w:lineRule="auto"/>
        <w:ind w:left="357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 xml:space="preserve">zwaną dalej „Zamawiającym”, </w:t>
      </w:r>
    </w:p>
    <w:p w14:paraId="06B0E8D3" w14:textId="77777777" w:rsidR="00336F9B" w:rsidRPr="001974E9" w:rsidRDefault="00336F9B" w:rsidP="00471F91">
      <w:pPr>
        <w:spacing w:line="240" w:lineRule="auto"/>
        <w:ind w:left="357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 xml:space="preserve">a ………………………………………………………………, NIP ………………………... </w:t>
      </w:r>
    </w:p>
    <w:p w14:paraId="4BE092B6" w14:textId="77777777" w:rsidR="00336F9B" w:rsidRPr="001974E9" w:rsidRDefault="00336F9B" w:rsidP="00471F91">
      <w:p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z siedzibą w …………………..……………………………………………………………, zarejestrowanym w …………………….……. prowadzonym przez …………………….….. pod numerem …………………., reprezentowanym przez: ………………………...…………,</w:t>
      </w:r>
    </w:p>
    <w:p w14:paraId="01692278" w14:textId="04A1543B" w:rsidR="00336F9B" w:rsidRPr="001974E9" w:rsidRDefault="00336F9B" w:rsidP="001974E9">
      <w:pPr>
        <w:tabs>
          <w:tab w:val="left" w:pos="6133"/>
        </w:tabs>
        <w:spacing w:line="240" w:lineRule="auto"/>
        <w:ind w:left="357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zwanym dalej „Wykonawcą”</w:t>
      </w:r>
      <w:r w:rsidR="00FE57A9">
        <w:rPr>
          <w:rFonts w:ascii="Times New Roman" w:hAnsi="Times New Roman" w:cs="Times New Roman"/>
        </w:rPr>
        <w:t xml:space="preserve"> lub „Zarządcą”</w:t>
      </w:r>
      <w:r w:rsidRPr="001974E9">
        <w:rPr>
          <w:rFonts w:ascii="Times New Roman" w:hAnsi="Times New Roman" w:cs="Times New Roman"/>
        </w:rPr>
        <w:t>,</w:t>
      </w:r>
      <w:r w:rsidRPr="001974E9">
        <w:rPr>
          <w:rFonts w:ascii="Times New Roman" w:hAnsi="Times New Roman" w:cs="Times New Roman"/>
        </w:rPr>
        <w:tab/>
      </w:r>
    </w:p>
    <w:p w14:paraId="41AF8A5E" w14:textId="54AD3246" w:rsidR="002020D8" w:rsidRPr="00471F91" w:rsidRDefault="00336F9B" w:rsidP="00471F91">
      <w:pPr>
        <w:spacing w:line="240" w:lineRule="auto"/>
        <w:ind w:left="357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o następującej treści:</w:t>
      </w:r>
      <w:bookmarkStart w:id="0" w:name="_GoBack"/>
      <w:bookmarkEnd w:id="0"/>
    </w:p>
    <w:p w14:paraId="065C19C9" w14:textId="77777777" w:rsidR="008257E2" w:rsidRPr="001974E9" w:rsidRDefault="008257E2" w:rsidP="001974E9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1974E9">
        <w:rPr>
          <w:rFonts w:ascii="Times New Roman" w:hAnsi="Times New Roman" w:cs="Times New Roman"/>
          <w:b/>
          <w:bCs/>
        </w:rPr>
        <w:t>§ 1.</w:t>
      </w:r>
    </w:p>
    <w:p w14:paraId="1655DB23" w14:textId="5BD43F16" w:rsidR="008D49F0" w:rsidRPr="001974E9" w:rsidRDefault="008257E2" w:rsidP="001974E9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1974E9">
        <w:rPr>
          <w:rFonts w:ascii="Times New Roman" w:hAnsi="Times New Roman" w:cs="Times New Roman"/>
        </w:rPr>
        <w:t xml:space="preserve">W wyniku rozstrzygnięcia </w:t>
      </w:r>
      <w:r w:rsidR="00477AEB" w:rsidRPr="001974E9">
        <w:rPr>
          <w:rFonts w:ascii="Times New Roman" w:hAnsi="Times New Roman" w:cs="Times New Roman"/>
        </w:rPr>
        <w:t>zapytania ofertowego</w:t>
      </w:r>
      <w:r w:rsidRPr="001974E9">
        <w:rPr>
          <w:rFonts w:ascii="Times New Roman" w:hAnsi="Times New Roman" w:cs="Times New Roman"/>
        </w:rPr>
        <w:t xml:space="preserve"> Zamawiający zleca, a Wykonawca przyjmuje do wykonania usługę polegającą na</w:t>
      </w:r>
      <w:r w:rsidR="00D20A33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„</w:t>
      </w:r>
      <w:r w:rsidRPr="001974E9">
        <w:rPr>
          <w:rFonts w:ascii="Times New Roman" w:hAnsi="Times New Roman" w:cs="Times New Roman"/>
          <w:b/>
          <w:bCs/>
          <w:iCs/>
        </w:rPr>
        <w:t>Zarzą</w:t>
      </w:r>
      <w:r w:rsidR="00D20A33" w:rsidRPr="001974E9">
        <w:rPr>
          <w:rFonts w:ascii="Times New Roman" w:hAnsi="Times New Roman" w:cs="Times New Roman"/>
          <w:b/>
          <w:bCs/>
          <w:iCs/>
        </w:rPr>
        <w:t>dzaniu i utrzymaniu cmentarzy</w:t>
      </w:r>
      <w:r w:rsidR="00D20A33" w:rsidRPr="001974E9">
        <w:rPr>
          <w:rFonts w:ascii="Times New Roman" w:hAnsi="Times New Roman" w:cs="Times New Roman"/>
          <w:b/>
        </w:rPr>
        <w:t xml:space="preserve"> komunalnych położonych w miejscowościach: </w:t>
      </w:r>
    </w:p>
    <w:p w14:paraId="76C47A25" w14:textId="77777777" w:rsidR="008D49F0" w:rsidRPr="001974E9" w:rsidRDefault="008D49F0" w:rsidP="001974E9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 xml:space="preserve">Jędrzejów, działka nr 52/2 o pow. 0,6458 ha </w:t>
      </w:r>
    </w:p>
    <w:p w14:paraId="6A8ED2A1" w14:textId="77777777" w:rsidR="008D49F0" w:rsidRPr="001974E9" w:rsidRDefault="008D49F0" w:rsidP="001974E9">
      <w:pPr>
        <w:numPr>
          <w:ilvl w:val="0"/>
          <w:numId w:val="28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974E9">
        <w:rPr>
          <w:rFonts w:ascii="Times New Roman" w:eastAsia="Times New Roman" w:hAnsi="Times New Roman" w:cs="Times New Roman"/>
          <w:lang w:eastAsia="pl-PL"/>
        </w:rPr>
        <w:t>Bąków, działka nr 13/6 o pow. 0,55 ha</w:t>
      </w:r>
    </w:p>
    <w:p w14:paraId="043347A1" w14:textId="06878FDE" w:rsidR="008D49F0" w:rsidRPr="001974E9" w:rsidRDefault="009C7D1F" w:rsidP="001974E9">
      <w:pPr>
        <w:numPr>
          <w:ilvl w:val="0"/>
          <w:numId w:val="28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974E9">
        <w:rPr>
          <w:rFonts w:ascii="Times New Roman" w:eastAsia="Times New Roman" w:hAnsi="Times New Roman" w:cs="Times New Roman"/>
          <w:lang w:eastAsia="pl-PL"/>
        </w:rPr>
        <w:t>Osiek Grodkowski, działka</w:t>
      </w:r>
      <w:r w:rsidR="008D49F0" w:rsidRPr="001974E9">
        <w:rPr>
          <w:rFonts w:ascii="Times New Roman" w:eastAsia="Times New Roman" w:hAnsi="Times New Roman" w:cs="Times New Roman"/>
          <w:lang w:eastAsia="pl-PL"/>
        </w:rPr>
        <w:t xml:space="preserve"> nr 96/1 o pow. 0,56 ha</w:t>
      </w:r>
    </w:p>
    <w:p w14:paraId="3E4F967F" w14:textId="61E13C86" w:rsidR="008D49F0" w:rsidRDefault="008D49F0" w:rsidP="001974E9">
      <w:pPr>
        <w:numPr>
          <w:ilvl w:val="0"/>
          <w:numId w:val="28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974E9">
        <w:rPr>
          <w:rFonts w:ascii="Times New Roman" w:eastAsia="Times New Roman" w:hAnsi="Times New Roman" w:cs="Times New Roman"/>
          <w:lang w:eastAsia="pl-PL"/>
        </w:rPr>
        <w:t>Żelazna</w:t>
      </w:r>
      <w:r w:rsidR="000D2A59" w:rsidRPr="001974E9">
        <w:rPr>
          <w:rFonts w:ascii="Times New Roman" w:eastAsia="Times New Roman" w:hAnsi="Times New Roman" w:cs="Times New Roman"/>
          <w:lang w:eastAsia="pl-PL"/>
        </w:rPr>
        <w:t>,</w:t>
      </w:r>
      <w:r w:rsidRPr="001974E9">
        <w:rPr>
          <w:rFonts w:ascii="Times New Roman" w:eastAsia="Times New Roman" w:hAnsi="Times New Roman" w:cs="Times New Roman"/>
          <w:lang w:eastAsia="pl-PL"/>
        </w:rPr>
        <w:t xml:space="preserve"> działka nr 91 o pow. 0,32 ha</w:t>
      </w:r>
    </w:p>
    <w:p w14:paraId="0E4D6A05" w14:textId="0F7D0A8E" w:rsidR="008257E2" w:rsidRPr="001974E9" w:rsidRDefault="008257E2" w:rsidP="001974E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Zakres usług obejmuje w</w:t>
      </w:r>
      <w:r w:rsidR="00D20A33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szczególności:</w:t>
      </w:r>
    </w:p>
    <w:p w14:paraId="4AE8FA2A" w14:textId="6860722B" w:rsidR="008257E2" w:rsidRPr="00B21EF1" w:rsidRDefault="008257E2" w:rsidP="001974E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B21EF1">
        <w:rPr>
          <w:rFonts w:ascii="Times New Roman" w:hAnsi="Times New Roman" w:cs="Times New Roman"/>
          <w:u w:val="single"/>
        </w:rPr>
        <w:t>w zakresie zarządzania:</w:t>
      </w:r>
    </w:p>
    <w:p w14:paraId="159C5F16" w14:textId="6127F0B9" w:rsidR="00082E0B" w:rsidRDefault="008257E2" w:rsidP="00082E0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2E0B">
        <w:rPr>
          <w:rFonts w:ascii="Times New Roman" w:hAnsi="Times New Roman" w:cs="Times New Roman"/>
        </w:rPr>
        <w:t>nadzór nad przestrzeganiem postanowień re</w:t>
      </w:r>
      <w:r w:rsidR="00FE57A9">
        <w:rPr>
          <w:rFonts w:ascii="Times New Roman" w:hAnsi="Times New Roman" w:cs="Times New Roman"/>
        </w:rPr>
        <w:t>gulaminu korzystania z c</w:t>
      </w:r>
      <w:r w:rsidR="00D20A33" w:rsidRPr="00082E0B">
        <w:rPr>
          <w:rFonts w:ascii="Times New Roman" w:hAnsi="Times New Roman" w:cs="Times New Roman"/>
        </w:rPr>
        <w:t>mentarzy komunalnych</w:t>
      </w:r>
      <w:r w:rsidRPr="00082E0B">
        <w:rPr>
          <w:rFonts w:ascii="Times New Roman" w:hAnsi="Times New Roman" w:cs="Times New Roman"/>
        </w:rPr>
        <w:t>,</w:t>
      </w:r>
    </w:p>
    <w:p w14:paraId="5BEBE819" w14:textId="2AF87A3A" w:rsidR="004C3637" w:rsidRPr="00082E0B" w:rsidRDefault="008257E2" w:rsidP="00082E0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2E0B">
        <w:rPr>
          <w:rFonts w:ascii="Times New Roman" w:hAnsi="Times New Roman" w:cs="Times New Roman"/>
        </w:rPr>
        <w:t>prowadzenie racjonalnej gospodarki kwaterami grzebalnymi zgodnie z przepisami,</w:t>
      </w:r>
    </w:p>
    <w:p w14:paraId="0E312854" w14:textId="77777777" w:rsidR="004C3637" w:rsidRPr="001974E9" w:rsidRDefault="008257E2" w:rsidP="001974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pobieranie opł</w:t>
      </w:r>
      <w:r w:rsidR="00BE734D" w:rsidRPr="001974E9">
        <w:rPr>
          <w:rFonts w:ascii="Times New Roman" w:hAnsi="Times New Roman" w:cs="Times New Roman"/>
        </w:rPr>
        <w:t>at za korzystanie z cmentarzy</w:t>
      </w:r>
      <w:r w:rsidRPr="001974E9">
        <w:rPr>
          <w:rFonts w:ascii="Times New Roman" w:hAnsi="Times New Roman" w:cs="Times New Roman"/>
        </w:rPr>
        <w:t xml:space="preserve"> komunaln</w:t>
      </w:r>
      <w:r w:rsidR="00BE734D" w:rsidRPr="001974E9">
        <w:rPr>
          <w:rFonts w:ascii="Times New Roman" w:hAnsi="Times New Roman" w:cs="Times New Roman"/>
        </w:rPr>
        <w:t>ych</w:t>
      </w:r>
      <w:r w:rsidRPr="001974E9">
        <w:rPr>
          <w:rFonts w:ascii="Times New Roman" w:hAnsi="Times New Roman" w:cs="Times New Roman"/>
        </w:rPr>
        <w:t xml:space="preserve"> i urządzeń cmentarnych na</w:t>
      </w:r>
      <w:r w:rsidR="00BE734D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zasadach określonych w §5 umowy</w:t>
      </w:r>
      <w:r w:rsidR="004C3637" w:rsidRPr="001974E9">
        <w:rPr>
          <w:rFonts w:ascii="Times New Roman" w:hAnsi="Times New Roman" w:cs="Times New Roman"/>
        </w:rPr>
        <w:t>,</w:t>
      </w:r>
    </w:p>
    <w:p w14:paraId="4822C2CC" w14:textId="77777777" w:rsidR="004C3637" w:rsidRPr="001974E9" w:rsidRDefault="008257E2" w:rsidP="001974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ustalanie terminów i warunków pogrzebów,</w:t>
      </w:r>
    </w:p>
    <w:p w14:paraId="711B1C5B" w14:textId="7897ECB0" w:rsidR="008257E2" w:rsidRPr="001974E9" w:rsidRDefault="008257E2" w:rsidP="001974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 xml:space="preserve"> prowadzenie dokumentacji cmentarnej, w formie pisemnej i elektronicznej,</w:t>
      </w:r>
      <w:r w:rsidR="00BE734D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a w szczególności:</w:t>
      </w:r>
    </w:p>
    <w:p w14:paraId="381BB69C" w14:textId="36639F46" w:rsidR="008257E2" w:rsidRPr="001974E9" w:rsidRDefault="008257E2" w:rsidP="001974E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ksiąg osób pochowanych na cmentarzu,</w:t>
      </w:r>
    </w:p>
    <w:p w14:paraId="1A3959B6" w14:textId="26E21F37" w:rsidR="008257E2" w:rsidRPr="001974E9" w:rsidRDefault="008257E2" w:rsidP="001974E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alfabetycznego spisu osób pochowanych na cmentarzu,</w:t>
      </w:r>
    </w:p>
    <w:p w14:paraId="25336932" w14:textId="4BD45234" w:rsidR="008257E2" w:rsidRPr="001974E9" w:rsidRDefault="008257E2" w:rsidP="001974E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księgi grobów na cmentarzu,</w:t>
      </w:r>
    </w:p>
    <w:p w14:paraId="73305166" w14:textId="79A95454" w:rsidR="008257E2" w:rsidRPr="001974E9" w:rsidRDefault="008257E2" w:rsidP="001974E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rejestru miejsc rezerwowych,</w:t>
      </w:r>
    </w:p>
    <w:p w14:paraId="33E148DC" w14:textId="486B7ED4" w:rsidR="008257E2" w:rsidRPr="001974E9" w:rsidRDefault="008257E2" w:rsidP="001974E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ksiąg obiektów budowlanych, wykonywanie niezbędnych przeglądów i pomiarów,</w:t>
      </w:r>
    </w:p>
    <w:p w14:paraId="64B4FF61" w14:textId="4CEED13E" w:rsidR="008D49F0" w:rsidRPr="001974E9" w:rsidRDefault="008257E2" w:rsidP="001974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 xml:space="preserve">bieżąca obsługa i konserwacja bazy danych programu komputerowego – </w:t>
      </w:r>
      <w:r w:rsidR="008D49F0" w:rsidRPr="001974E9">
        <w:rPr>
          <w:rFonts w:ascii="Times New Roman" w:hAnsi="Times New Roman" w:cs="Times New Roman"/>
        </w:rPr>
        <w:t>Systemu „Cmentarz”</w:t>
      </w:r>
      <w:r w:rsidR="004C3637" w:rsidRPr="001974E9">
        <w:rPr>
          <w:rFonts w:ascii="Times New Roman" w:hAnsi="Times New Roman" w:cs="Times New Roman"/>
        </w:rPr>
        <w:t xml:space="preserve">, w tym: </w:t>
      </w:r>
    </w:p>
    <w:p w14:paraId="5261B517" w14:textId="3BA51CF6" w:rsidR="00703C95" w:rsidRPr="00082E0B" w:rsidRDefault="00703C95" w:rsidP="001974E9">
      <w:pPr>
        <w:pStyle w:val="Akapitzlist"/>
        <w:numPr>
          <w:ilvl w:val="0"/>
          <w:numId w:val="19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082E0B">
        <w:rPr>
          <w:rFonts w:ascii="Times New Roman" w:hAnsi="Times New Roman" w:cs="Times New Roman"/>
        </w:rPr>
        <w:t xml:space="preserve">dodawanie grobów do elektronicznej mapy cmentarza z oznaczeniem kwatery, rzędu </w:t>
      </w:r>
      <w:r w:rsidR="00C32DA4">
        <w:rPr>
          <w:rFonts w:ascii="Times New Roman" w:hAnsi="Times New Roman" w:cs="Times New Roman"/>
        </w:rPr>
        <w:t xml:space="preserve">                         </w:t>
      </w:r>
      <w:r w:rsidRPr="00082E0B">
        <w:rPr>
          <w:rFonts w:ascii="Times New Roman" w:hAnsi="Times New Roman" w:cs="Times New Roman"/>
        </w:rPr>
        <w:t>i numeru grobu wraz z określeniem jego rodzaju (np. grób pojedynczy, podwójny, grobowiec),</w:t>
      </w:r>
      <w:r w:rsidR="00A3646B">
        <w:rPr>
          <w:rFonts w:ascii="Times New Roman" w:hAnsi="Times New Roman" w:cs="Times New Roman"/>
        </w:rPr>
        <w:t xml:space="preserve"> </w:t>
      </w:r>
      <w:r w:rsidRPr="00082E0B">
        <w:rPr>
          <w:rFonts w:ascii="Times New Roman" w:hAnsi="Times New Roman" w:cs="Times New Roman"/>
        </w:rPr>
        <w:t>(na bieżąco),</w:t>
      </w:r>
    </w:p>
    <w:p w14:paraId="096D051B" w14:textId="77777777" w:rsidR="00703C95" w:rsidRPr="00082E0B" w:rsidRDefault="00703C95" w:rsidP="001974E9">
      <w:pPr>
        <w:pStyle w:val="Akapitzlist"/>
        <w:numPr>
          <w:ilvl w:val="0"/>
          <w:numId w:val="19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082E0B">
        <w:rPr>
          <w:rFonts w:ascii="Times New Roman" w:hAnsi="Times New Roman" w:cs="Times New Roman"/>
        </w:rPr>
        <w:t>wprowadzanie następujących danych: lokalizacja grobu (kwatera, rząd, numer grobu), osoba pochowana: imię, nazwisko, data urodzenia, miejsce urodzenia, data zgonu, miejsce zgonu, przyczyna zgonu, data pochowania,(na bieżąco),</w:t>
      </w:r>
    </w:p>
    <w:p w14:paraId="366996CE" w14:textId="77777777" w:rsidR="00703C95" w:rsidRPr="00082E0B" w:rsidRDefault="00703C95" w:rsidP="001974E9">
      <w:pPr>
        <w:pStyle w:val="Akapitzlist"/>
        <w:numPr>
          <w:ilvl w:val="0"/>
          <w:numId w:val="19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082E0B">
        <w:rPr>
          <w:rFonts w:ascii="Times New Roman" w:hAnsi="Times New Roman" w:cs="Times New Roman"/>
        </w:rPr>
        <w:t>dołączanie zdjęć grobów i nagrobków (na bieżąco),</w:t>
      </w:r>
    </w:p>
    <w:p w14:paraId="0BCB26F2" w14:textId="77777777" w:rsidR="00703C95" w:rsidRPr="00082E0B" w:rsidRDefault="00703C95" w:rsidP="001974E9">
      <w:pPr>
        <w:pStyle w:val="Akapitzlist"/>
        <w:numPr>
          <w:ilvl w:val="0"/>
          <w:numId w:val="19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082E0B">
        <w:rPr>
          <w:rFonts w:ascii="Times New Roman" w:hAnsi="Times New Roman" w:cs="Times New Roman"/>
        </w:rPr>
        <w:t>wprowadzanie terminu i opłaty za rezerwację grobu wraz z danymi osoby opłacającej(na bieżąco),</w:t>
      </w:r>
    </w:p>
    <w:p w14:paraId="1B82133A" w14:textId="20400D83" w:rsidR="00FB1B1A" w:rsidRPr="00FB1B1A" w:rsidRDefault="00703C95" w:rsidP="00FB1B1A">
      <w:pPr>
        <w:pStyle w:val="Akapitzlist"/>
        <w:numPr>
          <w:ilvl w:val="0"/>
          <w:numId w:val="19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 w:rsidRPr="00FB1B1A">
        <w:rPr>
          <w:rFonts w:ascii="Times New Roman" w:hAnsi="Times New Roman" w:cs="Times New Roman"/>
        </w:rPr>
        <w:t>zgłaszanie Zamawiającemu</w:t>
      </w:r>
      <w:r w:rsidR="001E354F">
        <w:rPr>
          <w:rFonts w:ascii="Times New Roman" w:hAnsi="Times New Roman" w:cs="Times New Roman"/>
        </w:rPr>
        <w:t xml:space="preserve"> </w:t>
      </w:r>
      <w:r w:rsidRPr="00FB1B1A">
        <w:rPr>
          <w:rFonts w:ascii="Times New Roman" w:hAnsi="Times New Roman" w:cs="Times New Roman"/>
        </w:rPr>
        <w:t xml:space="preserve">wszystkich błędów, nieprawidłowości występujących </w:t>
      </w:r>
      <w:r w:rsidR="007B2099" w:rsidRPr="00FB1B1A">
        <w:rPr>
          <w:rFonts w:ascii="Times New Roman" w:hAnsi="Times New Roman" w:cs="Times New Roman"/>
        </w:rPr>
        <w:t xml:space="preserve">                            </w:t>
      </w:r>
      <w:r w:rsidRPr="00FB1B1A">
        <w:rPr>
          <w:rFonts w:ascii="Times New Roman" w:hAnsi="Times New Roman" w:cs="Times New Roman"/>
        </w:rPr>
        <w:t>w syste</w:t>
      </w:r>
      <w:r w:rsidR="00FE57A9" w:rsidRPr="00FB1B1A">
        <w:rPr>
          <w:rFonts w:ascii="Times New Roman" w:hAnsi="Times New Roman" w:cs="Times New Roman"/>
        </w:rPr>
        <w:t>mie informatycznym (na bieżąco),</w:t>
      </w:r>
      <w:r w:rsidR="00FB1B1A" w:rsidRPr="00FB1B1A">
        <w:rPr>
          <w:rFonts w:ascii="Times New Roman" w:hAnsi="Times New Roman" w:cs="Times New Roman"/>
        </w:rPr>
        <w:t xml:space="preserve"> </w:t>
      </w:r>
    </w:p>
    <w:p w14:paraId="0EB615D1" w14:textId="19BAF539" w:rsidR="008257E2" w:rsidRPr="00FB1B1A" w:rsidRDefault="008257E2" w:rsidP="00FB1B1A">
      <w:pPr>
        <w:pStyle w:val="Akapitzlist"/>
        <w:numPr>
          <w:ilvl w:val="0"/>
          <w:numId w:val="19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 w:rsidRPr="00FB1B1A">
        <w:rPr>
          <w:rFonts w:ascii="Times New Roman" w:hAnsi="Times New Roman" w:cs="Times New Roman"/>
        </w:rPr>
        <w:t>aktualizacja danych dotyczą</w:t>
      </w:r>
      <w:r w:rsidR="00BE734D" w:rsidRPr="00FB1B1A">
        <w:rPr>
          <w:rFonts w:ascii="Times New Roman" w:hAnsi="Times New Roman" w:cs="Times New Roman"/>
        </w:rPr>
        <w:t>cych cmentarzy</w:t>
      </w:r>
      <w:r w:rsidRPr="00FB1B1A">
        <w:rPr>
          <w:rFonts w:ascii="Times New Roman" w:hAnsi="Times New Roman" w:cs="Times New Roman"/>
        </w:rPr>
        <w:t xml:space="preserve"> </w:t>
      </w:r>
      <w:r w:rsidR="00BE734D" w:rsidRPr="00FB1B1A">
        <w:rPr>
          <w:rFonts w:ascii="Times New Roman" w:hAnsi="Times New Roman" w:cs="Times New Roman"/>
        </w:rPr>
        <w:t>komunalnych</w:t>
      </w:r>
      <w:r w:rsidRPr="00FB1B1A">
        <w:rPr>
          <w:rFonts w:ascii="Times New Roman" w:hAnsi="Times New Roman" w:cs="Times New Roman"/>
        </w:rPr>
        <w:t xml:space="preserve"> w </w:t>
      </w:r>
      <w:r w:rsidR="00BE734D" w:rsidRPr="00FB1B1A">
        <w:rPr>
          <w:rFonts w:ascii="Times New Roman" w:hAnsi="Times New Roman" w:cs="Times New Roman"/>
        </w:rPr>
        <w:t>mi</w:t>
      </w:r>
      <w:r w:rsidR="001E354F">
        <w:rPr>
          <w:rFonts w:ascii="Times New Roman" w:hAnsi="Times New Roman" w:cs="Times New Roman"/>
        </w:rPr>
        <w:t xml:space="preserve">ejscowościach Bąków, Jędrzejów, </w:t>
      </w:r>
      <w:r w:rsidR="00BE734D" w:rsidRPr="00FB1B1A">
        <w:rPr>
          <w:rFonts w:ascii="Times New Roman" w:hAnsi="Times New Roman" w:cs="Times New Roman"/>
        </w:rPr>
        <w:t xml:space="preserve">Osiek Grodkowski i Żelazna, </w:t>
      </w:r>
      <w:r w:rsidR="00135022" w:rsidRPr="00FB1B1A">
        <w:rPr>
          <w:rFonts w:ascii="Times New Roman" w:hAnsi="Times New Roman" w:cs="Times New Roman"/>
        </w:rPr>
        <w:t>w aplikacji „Interaktywna</w:t>
      </w:r>
      <w:r w:rsidRPr="00FB1B1A">
        <w:rPr>
          <w:rFonts w:ascii="Times New Roman" w:hAnsi="Times New Roman" w:cs="Times New Roman"/>
        </w:rPr>
        <w:t xml:space="preserve"> </w:t>
      </w:r>
      <w:r w:rsidR="00135022" w:rsidRPr="00FB1B1A">
        <w:rPr>
          <w:rFonts w:ascii="Times New Roman" w:hAnsi="Times New Roman" w:cs="Times New Roman"/>
        </w:rPr>
        <w:t xml:space="preserve">Mapa </w:t>
      </w:r>
      <w:r w:rsidRPr="00FB1B1A">
        <w:rPr>
          <w:rFonts w:ascii="Times New Roman" w:hAnsi="Times New Roman" w:cs="Times New Roman"/>
        </w:rPr>
        <w:t>Cmentarz</w:t>
      </w:r>
      <w:r w:rsidR="00135022" w:rsidRPr="00FB1B1A">
        <w:rPr>
          <w:rFonts w:ascii="Times New Roman" w:hAnsi="Times New Roman" w:cs="Times New Roman"/>
        </w:rPr>
        <w:t>y</w:t>
      </w:r>
      <w:r w:rsidRPr="00FB1B1A">
        <w:rPr>
          <w:rFonts w:ascii="Times New Roman" w:hAnsi="Times New Roman" w:cs="Times New Roman"/>
        </w:rPr>
        <w:t>”,</w:t>
      </w:r>
    </w:p>
    <w:p w14:paraId="45F86205" w14:textId="0EC7F96D" w:rsidR="00471F91" w:rsidRPr="00B21EF1" w:rsidRDefault="00FE57A9" w:rsidP="00B21EF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A56A0" w:rsidRPr="00082E0B">
        <w:rPr>
          <w:rFonts w:ascii="Times New Roman" w:hAnsi="Times New Roman" w:cs="Times New Roman"/>
        </w:rPr>
        <w:t>trzymywanie wszystkich grobów osób zmarłych, wobec których prawny obowiązek pochowania ciąży na Gminie tj. formowanie kopczyków, prostowanie krzyży, wymiana drewnianej obudowy grobu oraz krzy</w:t>
      </w:r>
      <w:r>
        <w:rPr>
          <w:rFonts w:ascii="Times New Roman" w:hAnsi="Times New Roman" w:cs="Times New Roman"/>
        </w:rPr>
        <w:t>ża (na bieżąco w miarę potrzeb),</w:t>
      </w:r>
    </w:p>
    <w:p w14:paraId="5B5A19D0" w14:textId="6C9FED2C" w:rsidR="00960340" w:rsidRPr="00082E0B" w:rsidRDefault="00FE57A9" w:rsidP="001974E9">
      <w:pPr>
        <w:pStyle w:val="Akapitzlist"/>
        <w:numPr>
          <w:ilvl w:val="0"/>
          <w:numId w:val="30"/>
        </w:num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A56A0" w:rsidRPr="00082E0B">
        <w:rPr>
          <w:rFonts w:ascii="Times New Roman" w:hAnsi="Times New Roman" w:cs="Times New Roman"/>
        </w:rPr>
        <w:t>rzyjmowanie oraz rejestrowanie zgłoszeń, interwencji i wniosków od mieszkańców, udzielanie im niezwłocznie odpowiedzi o sposobie załatwienia sprawy oraz składanie Zamawiającemu wyjaśnień na skargi, interwencje i wnioski złożone u Zam</w:t>
      </w:r>
      <w:r>
        <w:rPr>
          <w:rFonts w:ascii="Times New Roman" w:hAnsi="Times New Roman" w:cs="Times New Roman"/>
        </w:rPr>
        <w:t>awiającego,</w:t>
      </w:r>
    </w:p>
    <w:p w14:paraId="25D923E3" w14:textId="3B74680D" w:rsidR="00960340" w:rsidRPr="00082E0B" w:rsidRDefault="00FE57A9" w:rsidP="001974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</w:t>
      </w:r>
      <w:r w:rsidR="00960340" w:rsidRPr="00082E0B">
        <w:rPr>
          <w:rFonts w:ascii="Times New Roman" w:hAnsi="Times New Roman" w:cs="Times New Roman"/>
        </w:rPr>
        <w:t xml:space="preserve">awieranie umów o rezerwację miejsca </w:t>
      </w:r>
      <w:r w:rsidR="009A0D8C">
        <w:rPr>
          <w:rFonts w:ascii="Times New Roman" w:hAnsi="Times New Roman" w:cs="Times New Roman"/>
        </w:rPr>
        <w:t>na cmentarzu</w:t>
      </w:r>
      <w:r w:rsidR="00960340" w:rsidRPr="00082E0B">
        <w:rPr>
          <w:rFonts w:ascii="Times New Roman" w:hAnsi="Times New Roman" w:cs="Times New Roman"/>
        </w:rPr>
        <w:t xml:space="preserve">. W umowach powinien znaleźć się zapis gwarantujący Zamawiającemu prawo pierwokupu miejsca </w:t>
      </w:r>
      <w:r w:rsidR="009A0D8C">
        <w:rPr>
          <w:rFonts w:ascii="Times New Roman" w:hAnsi="Times New Roman" w:cs="Times New Roman"/>
        </w:rPr>
        <w:t>na cmentarzu</w:t>
      </w:r>
      <w:r w:rsidR="00960340" w:rsidRPr="00082E0B">
        <w:rPr>
          <w:rFonts w:ascii="Times New Roman" w:hAnsi="Times New Roman" w:cs="Times New Roman"/>
        </w:rPr>
        <w:t xml:space="preserve"> w przypadku jego sprzedaży</w:t>
      </w:r>
      <w:r>
        <w:rPr>
          <w:rFonts w:ascii="Times New Roman" w:hAnsi="Times New Roman" w:cs="Times New Roman"/>
        </w:rPr>
        <w:t>,</w:t>
      </w:r>
    </w:p>
    <w:p w14:paraId="75241005" w14:textId="44DCAB4A" w:rsidR="00960340" w:rsidRPr="00082E0B" w:rsidRDefault="00FE57A9" w:rsidP="001974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960340" w:rsidRPr="00082E0B">
        <w:rPr>
          <w:rFonts w:ascii="Times New Roman" w:hAnsi="Times New Roman" w:cs="Times New Roman"/>
        </w:rPr>
        <w:t>awieranie umów z fundatorem nagrobka, w których fundator ten oświadczy, iż zrzeka się wszelkich praw do nagrobka w przypadku likwidacji grobu i nie odebrania nagrobka w termini</w:t>
      </w:r>
      <w:r>
        <w:rPr>
          <w:rFonts w:ascii="Times New Roman" w:hAnsi="Times New Roman" w:cs="Times New Roman"/>
        </w:rPr>
        <w:t>e 3 miesięcy od jego likwidacji,</w:t>
      </w:r>
    </w:p>
    <w:p w14:paraId="1A0E1080" w14:textId="343C3DE7" w:rsidR="00960340" w:rsidRPr="00082E0B" w:rsidRDefault="00FE57A9" w:rsidP="001974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60340" w:rsidRPr="00082E0B">
        <w:rPr>
          <w:rFonts w:ascii="Times New Roman" w:hAnsi="Times New Roman" w:cs="Times New Roman"/>
        </w:rPr>
        <w:t>onoszenie odpowiedzialności prawnej i finansowej za szkody wyrządzone osobom trzecim z powodu niewykonania lub nienależytego wykonania obowiązków, a także</w:t>
      </w:r>
      <w:r>
        <w:rPr>
          <w:rFonts w:ascii="Times New Roman" w:hAnsi="Times New Roman" w:cs="Times New Roman"/>
        </w:rPr>
        <w:t xml:space="preserve"> wskutek działania siły wyższej,</w:t>
      </w:r>
    </w:p>
    <w:p w14:paraId="7683D1F6" w14:textId="58E6EAC2" w:rsidR="001A56A0" w:rsidRPr="00082E0B" w:rsidRDefault="00FE57A9" w:rsidP="001974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60340" w:rsidRPr="00082E0B">
        <w:rPr>
          <w:rFonts w:ascii="Times New Roman" w:hAnsi="Times New Roman" w:cs="Times New Roman"/>
        </w:rPr>
        <w:t>rowadzenie całodobowych dyżurów telefonicznych wraz z umożliwieniem całod</w:t>
      </w:r>
      <w:r w:rsidR="009A0D8C">
        <w:rPr>
          <w:rFonts w:ascii="Times New Roman" w:hAnsi="Times New Roman" w:cs="Times New Roman"/>
        </w:rPr>
        <w:t xml:space="preserve">obowego korzystania z domu </w:t>
      </w:r>
      <w:r w:rsidR="00960340" w:rsidRPr="00082E0B">
        <w:rPr>
          <w:rFonts w:ascii="Times New Roman" w:hAnsi="Times New Roman" w:cs="Times New Roman"/>
        </w:rPr>
        <w:t>pogrzebowego</w:t>
      </w:r>
      <w:r>
        <w:rPr>
          <w:rFonts w:ascii="Times New Roman" w:hAnsi="Times New Roman" w:cs="Times New Roman"/>
        </w:rPr>
        <w:t>,</w:t>
      </w:r>
    </w:p>
    <w:p w14:paraId="787B9275" w14:textId="16784A58" w:rsidR="00960340" w:rsidRPr="00082E0B" w:rsidRDefault="00FE57A9" w:rsidP="001974E9">
      <w:pPr>
        <w:pStyle w:val="Akapitzlist"/>
        <w:numPr>
          <w:ilvl w:val="0"/>
          <w:numId w:val="30"/>
        </w:num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60340" w:rsidRPr="00082E0B">
        <w:rPr>
          <w:rFonts w:ascii="Times New Roman" w:hAnsi="Times New Roman" w:cs="Times New Roman"/>
        </w:rPr>
        <w:t>ykonawca zobowiązany jest do pobierania i wpłacania należnych Zamawiającemu opłat między innymi za ustawienie nagro</w:t>
      </w:r>
      <w:r w:rsidR="009A0D8C">
        <w:rPr>
          <w:rFonts w:ascii="Times New Roman" w:hAnsi="Times New Roman" w:cs="Times New Roman"/>
        </w:rPr>
        <w:t xml:space="preserve">bka, za korzystanie z domu </w:t>
      </w:r>
      <w:r w:rsidR="00960340" w:rsidRPr="00082E0B">
        <w:rPr>
          <w:rFonts w:ascii="Times New Roman" w:hAnsi="Times New Roman" w:cs="Times New Roman"/>
        </w:rPr>
        <w:t>pogrzebowego oraz za miejsce na pochowanie zwłok zgodnie z ob</w:t>
      </w:r>
      <w:r w:rsidR="007C2ACB">
        <w:rPr>
          <w:rFonts w:ascii="Times New Roman" w:hAnsi="Times New Roman" w:cs="Times New Roman"/>
        </w:rPr>
        <w:t>owiązującą Uchwałą Nr XVI/131/</w:t>
      </w:r>
      <w:r w:rsidR="00960340" w:rsidRPr="00082E0B">
        <w:rPr>
          <w:rFonts w:ascii="Times New Roman" w:hAnsi="Times New Roman" w:cs="Times New Roman"/>
        </w:rPr>
        <w:t xml:space="preserve">16 Rady Miejskiej </w:t>
      </w:r>
      <w:r w:rsidR="007B2099">
        <w:rPr>
          <w:rFonts w:ascii="Times New Roman" w:hAnsi="Times New Roman" w:cs="Times New Roman"/>
        </w:rPr>
        <w:t xml:space="preserve">                   </w:t>
      </w:r>
      <w:r w:rsidR="00960340" w:rsidRPr="00082E0B">
        <w:rPr>
          <w:rFonts w:ascii="Times New Roman" w:hAnsi="Times New Roman" w:cs="Times New Roman"/>
        </w:rPr>
        <w:t>w Grodkowie z dnia 24 lutego 2016 r. w sprawie opłat za korzystanie z cmentarzy komunalnych i domu pogrzebowego na terenie gminy Grodków. Wykonawca jest z</w:t>
      </w:r>
      <w:r w:rsidR="00B14DD3">
        <w:rPr>
          <w:rFonts w:ascii="Times New Roman" w:hAnsi="Times New Roman" w:cs="Times New Roman"/>
        </w:rPr>
        <w:t>obowiązany prowadzić ewidencję o</w:t>
      </w:r>
      <w:r w:rsidR="00960340" w:rsidRPr="00082E0B">
        <w:rPr>
          <w:rFonts w:ascii="Times New Roman" w:hAnsi="Times New Roman" w:cs="Times New Roman"/>
        </w:rPr>
        <w:t xml:space="preserve">płat z ww. tytułów według wzoru przekazanego przez Zamawiającego. </w:t>
      </w:r>
      <w:r w:rsidR="007B2099">
        <w:rPr>
          <w:rFonts w:ascii="Times New Roman" w:hAnsi="Times New Roman" w:cs="Times New Roman"/>
        </w:rPr>
        <w:t xml:space="preserve">                             </w:t>
      </w:r>
      <w:r w:rsidR="00960340" w:rsidRPr="00082E0B">
        <w:rPr>
          <w:rFonts w:ascii="Times New Roman" w:hAnsi="Times New Roman" w:cs="Times New Roman"/>
        </w:rPr>
        <w:t xml:space="preserve">Ww. ewidencja winna </w:t>
      </w:r>
      <w:r w:rsidR="00B14DD3">
        <w:rPr>
          <w:rFonts w:ascii="Times New Roman" w:hAnsi="Times New Roman" w:cs="Times New Roman"/>
        </w:rPr>
        <w:t>kończyć się podsumowaniem sumy o</w:t>
      </w:r>
      <w:r w:rsidR="00960340" w:rsidRPr="00082E0B">
        <w:rPr>
          <w:rFonts w:ascii="Times New Roman" w:hAnsi="Times New Roman" w:cs="Times New Roman"/>
        </w:rPr>
        <w:t>płat za dany miesiąc rozliczenio</w:t>
      </w:r>
      <w:r w:rsidR="00B14DD3">
        <w:rPr>
          <w:rFonts w:ascii="Times New Roman" w:hAnsi="Times New Roman" w:cs="Times New Roman"/>
        </w:rPr>
        <w:t>wy. Powyższa ewidencja o</w:t>
      </w:r>
      <w:r w:rsidR="00960340" w:rsidRPr="00082E0B">
        <w:rPr>
          <w:rFonts w:ascii="Times New Roman" w:hAnsi="Times New Roman" w:cs="Times New Roman"/>
        </w:rPr>
        <w:t xml:space="preserve">płat winna być przekazywana Zamawiającemu niezwłocznie </w:t>
      </w:r>
      <w:r w:rsidR="007B2099">
        <w:rPr>
          <w:rFonts w:ascii="Times New Roman" w:hAnsi="Times New Roman" w:cs="Times New Roman"/>
        </w:rPr>
        <w:t xml:space="preserve">                             </w:t>
      </w:r>
      <w:r w:rsidR="00960340" w:rsidRPr="00082E0B">
        <w:rPr>
          <w:rFonts w:ascii="Times New Roman" w:hAnsi="Times New Roman" w:cs="Times New Roman"/>
        </w:rPr>
        <w:t>po zakończeniu miesiąca rozliczeniowego. Wpłat opłat należnych Zamawiającemu należy dokonać prz</w:t>
      </w:r>
      <w:r w:rsidR="007B052A">
        <w:rPr>
          <w:rFonts w:ascii="Times New Roman" w:hAnsi="Times New Roman" w:cs="Times New Roman"/>
        </w:rPr>
        <w:t>elewem lub w kasie Urzędu Miejskiego</w:t>
      </w:r>
      <w:r w:rsidR="009A0D8C">
        <w:rPr>
          <w:rFonts w:ascii="Times New Roman" w:hAnsi="Times New Roman" w:cs="Times New Roman"/>
        </w:rPr>
        <w:t xml:space="preserve"> w Grodkowie</w:t>
      </w:r>
      <w:r>
        <w:rPr>
          <w:rFonts w:ascii="Times New Roman" w:hAnsi="Times New Roman" w:cs="Times New Roman"/>
        </w:rPr>
        <w:t>,</w:t>
      </w:r>
    </w:p>
    <w:p w14:paraId="37AE77E2" w14:textId="325B5511" w:rsidR="00960340" w:rsidRPr="00082E0B" w:rsidRDefault="00FE57A9" w:rsidP="001974E9">
      <w:pPr>
        <w:pStyle w:val="Akapitzlist"/>
        <w:numPr>
          <w:ilvl w:val="0"/>
          <w:numId w:val="30"/>
        </w:num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960340" w:rsidRPr="00082E0B">
        <w:rPr>
          <w:rFonts w:ascii="Times New Roman" w:hAnsi="Times New Roman" w:cs="Times New Roman"/>
        </w:rPr>
        <w:t>gzekwowanie od dysponentów grobów należnych</w:t>
      </w:r>
      <w:r>
        <w:rPr>
          <w:rFonts w:ascii="Times New Roman" w:hAnsi="Times New Roman" w:cs="Times New Roman"/>
        </w:rPr>
        <w:t xml:space="preserve"> opłat,</w:t>
      </w:r>
    </w:p>
    <w:p w14:paraId="3B39E9CD" w14:textId="7BD5F965" w:rsidR="00960340" w:rsidRPr="00082E0B" w:rsidRDefault="00FE57A9" w:rsidP="001974E9">
      <w:pPr>
        <w:pStyle w:val="Akapitzlist"/>
        <w:numPr>
          <w:ilvl w:val="0"/>
          <w:numId w:val="30"/>
        </w:num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960340" w:rsidRPr="00082E0B">
        <w:rPr>
          <w:rFonts w:ascii="Times New Roman" w:hAnsi="Times New Roman" w:cs="Times New Roman"/>
        </w:rPr>
        <w:t xml:space="preserve">a rok przed zakończeniem okresu za jaki została wniesiona opłata za </w:t>
      </w:r>
      <w:r w:rsidR="009A0D8C">
        <w:rPr>
          <w:rFonts w:ascii="Times New Roman" w:hAnsi="Times New Roman" w:cs="Times New Roman"/>
        </w:rPr>
        <w:t>miejsce na cmentarzu</w:t>
      </w:r>
      <w:r w:rsidR="00960340" w:rsidRPr="00082E0B">
        <w:rPr>
          <w:rFonts w:ascii="Times New Roman" w:hAnsi="Times New Roman" w:cs="Times New Roman"/>
        </w:rPr>
        <w:t xml:space="preserve"> należy zamieścić informacje o tym fakcie na nagrobku, celem </w:t>
      </w:r>
      <w:r w:rsidR="0077288E">
        <w:rPr>
          <w:rFonts w:ascii="Times New Roman" w:hAnsi="Times New Roman" w:cs="Times New Roman"/>
        </w:rPr>
        <w:t>wniesienia opłaty za odnowienie</w:t>
      </w:r>
      <w:r w:rsidR="009A0D8C">
        <w:rPr>
          <w:rFonts w:ascii="Times New Roman" w:hAnsi="Times New Roman" w:cs="Times New Roman"/>
        </w:rPr>
        <w:t xml:space="preserve"> miejsca na cmentarzu</w:t>
      </w:r>
      <w:r w:rsidR="00960340" w:rsidRPr="00082E0B">
        <w:rPr>
          <w:rFonts w:ascii="Times New Roman" w:hAnsi="Times New Roman" w:cs="Times New Roman"/>
        </w:rPr>
        <w:t xml:space="preserve"> bądź też rezygnacj</w:t>
      </w:r>
      <w:r>
        <w:rPr>
          <w:rFonts w:ascii="Times New Roman" w:hAnsi="Times New Roman" w:cs="Times New Roman"/>
        </w:rPr>
        <w:t xml:space="preserve">i z </w:t>
      </w:r>
      <w:r w:rsidR="009A0D8C">
        <w:rPr>
          <w:rFonts w:ascii="Times New Roman" w:hAnsi="Times New Roman" w:cs="Times New Roman"/>
        </w:rPr>
        <w:t>miejsca</w:t>
      </w:r>
      <w:r>
        <w:rPr>
          <w:rFonts w:ascii="Times New Roman" w:hAnsi="Times New Roman" w:cs="Times New Roman"/>
        </w:rPr>
        <w:t xml:space="preserve"> </w:t>
      </w:r>
      <w:r w:rsidR="009A0D8C">
        <w:rPr>
          <w:rFonts w:ascii="Times New Roman" w:hAnsi="Times New Roman" w:cs="Times New Roman"/>
        </w:rPr>
        <w:t>na cmentarzu</w:t>
      </w:r>
      <w:r>
        <w:rPr>
          <w:rFonts w:ascii="Times New Roman" w:hAnsi="Times New Roman" w:cs="Times New Roman"/>
        </w:rPr>
        <w:t>,</w:t>
      </w:r>
    </w:p>
    <w:p w14:paraId="37CB2900" w14:textId="19739EA2" w:rsidR="00960340" w:rsidRPr="00082E0B" w:rsidRDefault="00FE57A9" w:rsidP="001974E9">
      <w:pPr>
        <w:pStyle w:val="Akapitzlist"/>
        <w:numPr>
          <w:ilvl w:val="0"/>
          <w:numId w:val="30"/>
        </w:num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960340" w:rsidRPr="00082E0B">
        <w:rPr>
          <w:rFonts w:ascii="Times New Roman" w:hAnsi="Times New Roman" w:cs="Times New Roman"/>
        </w:rPr>
        <w:t xml:space="preserve">a trzy miesiące przed zakończeniem okresu za jaki została wniesiona opłata za </w:t>
      </w:r>
      <w:r w:rsidR="002679FD">
        <w:rPr>
          <w:rFonts w:ascii="Times New Roman" w:hAnsi="Times New Roman" w:cs="Times New Roman"/>
        </w:rPr>
        <w:t xml:space="preserve">miejsce </w:t>
      </w:r>
      <w:r w:rsidR="007B2099">
        <w:rPr>
          <w:rFonts w:ascii="Times New Roman" w:hAnsi="Times New Roman" w:cs="Times New Roman"/>
        </w:rPr>
        <w:t xml:space="preserve">                       </w:t>
      </w:r>
      <w:r w:rsidR="002679FD">
        <w:rPr>
          <w:rFonts w:ascii="Times New Roman" w:hAnsi="Times New Roman" w:cs="Times New Roman"/>
        </w:rPr>
        <w:t xml:space="preserve">na cmentarzu </w:t>
      </w:r>
      <w:r w:rsidR="00960340" w:rsidRPr="00082E0B">
        <w:rPr>
          <w:rFonts w:ascii="Times New Roman" w:hAnsi="Times New Roman" w:cs="Times New Roman"/>
        </w:rPr>
        <w:t>należy wysłać</w:t>
      </w:r>
      <w:r w:rsidR="00B901A9">
        <w:rPr>
          <w:rFonts w:ascii="Times New Roman" w:hAnsi="Times New Roman" w:cs="Times New Roman"/>
        </w:rPr>
        <w:t xml:space="preserve"> za potwierdzeniem odbioru,</w:t>
      </w:r>
      <w:r w:rsidR="00960340" w:rsidRPr="00082E0B">
        <w:rPr>
          <w:rFonts w:ascii="Times New Roman" w:hAnsi="Times New Roman" w:cs="Times New Roman"/>
        </w:rPr>
        <w:t xml:space="preserve"> pisemną informację do dysponenta grobu celem zgłoszenia przez niego zastrzeżenia przeciw użyciu grobu do ponownego pochówku z uwzględnieniem opłaty na kolejne lata, bądź też rezygnacji z miejsca </w:t>
      </w:r>
      <w:r w:rsidR="002679FD">
        <w:rPr>
          <w:rFonts w:ascii="Times New Roman" w:hAnsi="Times New Roman" w:cs="Times New Roman"/>
        </w:rPr>
        <w:t>na cmentarzu</w:t>
      </w:r>
      <w:r w:rsidR="00960340" w:rsidRPr="00082E0B">
        <w:rPr>
          <w:rFonts w:ascii="Times New Roman" w:hAnsi="Times New Roman" w:cs="Times New Roman"/>
        </w:rPr>
        <w:t xml:space="preserve"> (w razie braku aktualnych danych adresowych dysponenta grobu, należy zwrócić się do Zamawiającego celem ustalenia a</w:t>
      </w:r>
      <w:r>
        <w:rPr>
          <w:rFonts w:ascii="Times New Roman" w:hAnsi="Times New Roman" w:cs="Times New Roman"/>
        </w:rPr>
        <w:t>ktualnego adresu zamieszkania)</w:t>
      </w:r>
      <w:r w:rsidR="00205658">
        <w:rPr>
          <w:rFonts w:ascii="Times New Roman" w:hAnsi="Times New Roman" w:cs="Times New Roman"/>
        </w:rPr>
        <w:t xml:space="preserve"> </w:t>
      </w:r>
      <w:r w:rsidR="00705EB6">
        <w:rPr>
          <w:rFonts w:ascii="Times New Roman" w:hAnsi="Times New Roman" w:cs="Times New Roman"/>
        </w:rPr>
        <w:t>lub</w:t>
      </w:r>
      <w:r w:rsidR="00205658">
        <w:rPr>
          <w:rFonts w:ascii="Times New Roman" w:hAnsi="Times New Roman" w:cs="Times New Roman"/>
        </w:rPr>
        <w:t xml:space="preserve"> ustawić tabliczkę lub kartkę </w:t>
      </w:r>
      <w:r w:rsidR="00705EB6">
        <w:rPr>
          <w:rFonts w:ascii="Times New Roman" w:hAnsi="Times New Roman" w:cs="Times New Roman"/>
        </w:rPr>
        <w:t>z wnioskiem</w:t>
      </w:r>
      <w:r w:rsidR="00205658">
        <w:rPr>
          <w:rFonts w:ascii="Times New Roman" w:hAnsi="Times New Roman" w:cs="Times New Roman"/>
        </w:rPr>
        <w:t xml:space="preserve"> </w:t>
      </w:r>
      <w:r w:rsidR="00705EB6">
        <w:rPr>
          <w:rFonts w:ascii="Times New Roman" w:hAnsi="Times New Roman" w:cs="Times New Roman"/>
        </w:rPr>
        <w:t xml:space="preserve">o </w:t>
      </w:r>
      <w:r w:rsidR="007E28C0">
        <w:rPr>
          <w:rFonts w:ascii="Times New Roman" w:hAnsi="Times New Roman" w:cs="Times New Roman"/>
        </w:rPr>
        <w:t xml:space="preserve">niezwłoczne </w:t>
      </w:r>
      <w:r w:rsidR="00705EB6">
        <w:rPr>
          <w:rFonts w:ascii="Times New Roman" w:hAnsi="Times New Roman" w:cs="Times New Roman"/>
        </w:rPr>
        <w:t xml:space="preserve"> skontaktowani</w:t>
      </w:r>
      <w:r w:rsidR="007E28C0">
        <w:rPr>
          <w:rFonts w:ascii="Times New Roman" w:hAnsi="Times New Roman" w:cs="Times New Roman"/>
        </w:rPr>
        <w:t>e</w:t>
      </w:r>
      <w:r w:rsidR="00705EB6">
        <w:rPr>
          <w:rFonts w:ascii="Times New Roman" w:hAnsi="Times New Roman" w:cs="Times New Roman"/>
        </w:rPr>
        <w:t xml:space="preserve"> się z Zarządcą, </w:t>
      </w:r>
    </w:p>
    <w:p w14:paraId="07F0C270" w14:textId="2DEB3C74" w:rsidR="00960340" w:rsidRPr="00082E0B" w:rsidRDefault="00FE57A9" w:rsidP="001974E9">
      <w:pPr>
        <w:pStyle w:val="Akapitzlist"/>
        <w:numPr>
          <w:ilvl w:val="0"/>
          <w:numId w:val="30"/>
        </w:num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60340" w:rsidRPr="00082E0B">
        <w:rPr>
          <w:rFonts w:ascii="Times New Roman" w:hAnsi="Times New Roman" w:cs="Times New Roman"/>
        </w:rPr>
        <w:t xml:space="preserve"> przypadku nieuiszczenia opłaty do roku po upływie terminu wskazanego w ustawie z dnia 31 stycznia 1959 roku o </w:t>
      </w:r>
      <w:r w:rsidR="00960340" w:rsidRPr="007359BF">
        <w:rPr>
          <w:rFonts w:ascii="Times New Roman" w:hAnsi="Times New Roman" w:cs="Times New Roman"/>
        </w:rPr>
        <w:t xml:space="preserve">cmentarzach i chowaniu zmarłych, groby należy zlikwidować </w:t>
      </w:r>
      <w:r w:rsidR="002679FD" w:rsidRPr="007359BF">
        <w:rPr>
          <w:rFonts w:ascii="Times New Roman" w:hAnsi="Times New Roman" w:cs="Times New Roman"/>
        </w:rPr>
        <w:t xml:space="preserve">                               </w:t>
      </w:r>
      <w:r w:rsidR="00960340" w:rsidRPr="007359BF">
        <w:rPr>
          <w:rFonts w:ascii="Times New Roman" w:hAnsi="Times New Roman" w:cs="Times New Roman"/>
        </w:rPr>
        <w:t>i ponownie w</w:t>
      </w:r>
      <w:r w:rsidR="007359BF" w:rsidRPr="007359BF">
        <w:rPr>
          <w:rFonts w:ascii="Times New Roman" w:hAnsi="Times New Roman" w:cs="Times New Roman"/>
        </w:rPr>
        <w:t xml:space="preserve">ykorzystać do chowania zmarłych, z zastrzeżeniem art. 7 ustawy o cmentarzach </w:t>
      </w:r>
      <w:r w:rsidR="007B2099">
        <w:rPr>
          <w:rFonts w:ascii="Times New Roman" w:hAnsi="Times New Roman" w:cs="Times New Roman"/>
        </w:rPr>
        <w:t xml:space="preserve">               </w:t>
      </w:r>
      <w:r w:rsidR="007359BF" w:rsidRPr="007359BF">
        <w:rPr>
          <w:rFonts w:ascii="Times New Roman" w:hAnsi="Times New Roman" w:cs="Times New Roman"/>
        </w:rPr>
        <w:t>i chowaniu zmarłych.</w:t>
      </w:r>
      <w:r w:rsidR="00960340" w:rsidRPr="007359BF">
        <w:rPr>
          <w:rFonts w:ascii="Times New Roman" w:hAnsi="Times New Roman" w:cs="Times New Roman"/>
        </w:rPr>
        <w:t xml:space="preserve"> Likwidacja grobu</w:t>
      </w:r>
      <w:r w:rsidR="00960340" w:rsidRPr="00082E0B">
        <w:rPr>
          <w:rFonts w:ascii="Times New Roman" w:hAnsi="Times New Roman" w:cs="Times New Roman"/>
        </w:rPr>
        <w:t xml:space="preserve"> poprzedzona ma być poprzez: przynajmniej trzykrotne ustawienie tabliczki lub kartki informującej o powyższym na grobie w (okresie Świąt Wielkanocnych, Wszystkich Świętych, Świąt Bożego Narodzenia), wysłanie pisemnej informacji  </w:t>
      </w:r>
      <w:r w:rsidR="00486EB7">
        <w:rPr>
          <w:rFonts w:ascii="Times New Roman" w:hAnsi="Times New Roman" w:cs="Times New Roman"/>
        </w:rPr>
        <w:t xml:space="preserve">za potwierdzeniem odbioru </w:t>
      </w:r>
      <w:r w:rsidR="00960340" w:rsidRPr="00082E0B">
        <w:rPr>
          <w:rFonts w:ascii="Times New Roman" w:hAnsi="Times New Roman" w:cs="Times New Roman"/>
        </w:rPr>
        <w:t xml:space="preserve">do dysponenta grobu celem zgłoszenia przez niego zastrzeżenia przeciw użyciu grobu do ponownego pochówku z uwzględnieniem opłaty na kolejne lata, bądź też rezygnacji z miejsca </w:t>
      </w:r>
      <w:r w:rsidR="002679FD">
        <w:rPr>
          <w:rFonts w:ascii="Times New Roman" w:hAnsi="Times New Roman" w:cs="Times New Roman"/>
        </w:rPr>
        <w:t>na cmentarzu</w:t>
      </w:r>
      <w:r w:rsidR="00960340" w:rsidRPr="00082E0B">
        <w:rPr>
          <w:rFonts w:ascii="Times New Roman" w:hAnsi="Times New Roman" w:cs="Times New Roman"/>
        </w:rPr>
        <w:t xml:space="preserve"> (w razie braku aktualnych danych adresowych dysponenta grobu, należy zwrócić się do Zamawiającego celem ustalenia aktualnego adresu zamieszkania), wywieszenie na terenie cmentarza informacji o obowiązku dokonywania opłat za </w:t>
      </w:r>
      <w:r w:rsidR="002679FD">
        <w:rPr>
          <w:rFonts w:ascii="Times New Roman" w:hAnsi="Times New Roman" w:cs="Times New Roman"/>
        </w:rPr>
        <w:t xml:space="preserve">odnowienie </w:t>
      </w:r>
      <w:r w:rsidR="00960340" w:rsidRPr="00082E0B">
        <w:rPr>
          <w:rFonts w:ascii="Times New Roman" w:hAnsi="Times New Roman" w:cs="Times New Roman"/>
        </w:rPr>
        <w:t>miejsc</w:t>
      </w:r>
      <w:r w:rsidR="002679FD">
        <w:rPr>
          <w:rFonts w:ascii="Times New Roman" w:hAnsi="Times New Roman" w:cs="Times New Roman"/>
        </w:rPr>
        <w:t>a</w:t>
      </w:r>
      <w:r w:rsidR="00960340" w:rsidRPr="00082E0B">
        <w:rPr>
          <w:rFonts w:ascii="Times New Roman" w:hAnsi="Times New Roman" w:cs="Times New Roman"/>
        </w:rPr>
        <w:t xml:space="preserve"> </w:t>
      </w:r>
      <w:r w:rsidR="002679FD">
        <w:rPr>
          <w:rFonts w:ascii="Times New Roman" w:hAnsi="Times New Roman" w:cs="Times New Roman"/>
        </w:rPr>
        <w:t>na cmentarzu</w:t>
      </w:r>
      <w:r w:rsidR="00960340" w:rsidRPr="00082E0B">
        <w:rPr>
          <w:rFonts w:ascii="Times New Roman" w:hAnsi="Times New Roman" w:cs="Times New Roman"/>
        </w:rPr>
        <w:t>,  zamieszczanie ogłoszeń w prasie lokalne</w:t>
      </w:r>
      <w:r w:rsidR="00486EB7">
        <w:rPr>
          <w:rFonts w:ascii="Times New Roman" w:hAnsi="Times New Roman" w:cs="Times New Roman"/>
        </w:rPr>
        <w:t xml:space="preserve">j wskazanej przez Zamawiającego </w:t>
      </w:r>
      <w:r w:rsidR="00960340" w:rsidRPr="00082E0B">
        <w:rPr>
          <w:rFonts w:ascii="Times New Roman" w:hAnsi="Times New Roman" w:cs="Times New Roman"/>
        </w:rPr>
        <w:t>z ww. informacją 4 razy do roku w terminie ustalonym przez Zamawiającego, na co najmniej 12 miesięcy przed terminem likwidacji grobu (koszty ogłoszenia po</w:t>
      </w:r>
      <w:r>
        <w:rPr>
          <w:rFonts w:ascii="Times New Roman" w:hAnsi="Times New Roman" w:cs="Times New Roman"/>
        </w:rPr>
        <w:t>nosi Zamawiający),</w:t>
      </w:r>
    </w:p>
    <w:p w14:paraId="3A600992" w14:textId="693691DE" w:rsidR="00960340" w:rsidRPr="00082E0B" w:rsidRDefault="00960340" w:rsidP="001974E9">
      <w:pPr>
        <w:pStyle w:val="Akapitzlist"/>
        <w:numPr>
          <w:ilvl w:val="0"/>
          <w:numId w:val="30"/>
        </w:num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 w:rsidRPr="00082E0B">
        <w:rPr>
          <w:rFonts w:ascii="Times New Roman" w:hAnsi="Times New Roman" w:cs="Times New Roman"/>
        </w:rPr>
        <w:t xml:space="preserve">powyższe </w:t>
      </w:r>
      <w:r w:rsidR="007C2ACB">
        <w:rPr>
          <w:rFonts w:ascii="Times New Roman" w:hAnsi="Times New Roman" w:cs="Times New Roman"/>
        </w:rPr>
        <w:t>czynności określone w lit. p</w:t>
      </w:r>
      <w:r w:rsidR="002A017E">
        <w:rPr>
          <w:rFonts w:ascii="Times New Roman" w:hAnsi="Times New Roman" w:cs="Times New Roman"/>
        </w:rPr>
        <w:t>)</w:t>
      </w:r>
      <w:r w:rsidR="007C2ACB">
        <w:rPr>
          <w:rFonts w:ascii="Times New Roman" w:hAnsi="Times New Roman" w:cs="Times New Roman"/>
        </w:rPr>
        <w:t xml:space="preserve"> i q</w:t>
      </w:r>
      <w:r w:rsidR="002A017E">
        <w:rPr>
          <w:rFonts w:ascii="Times New Roman" w:hAnsi="Times New Roman" w:cs="Times New Roman"/>
        </w:rPr>
        <w:t>)</w:t>
      </w:r>
      <w:r w:rsidR="007C2ACB">
        <w:rPr>
          <w:rFonts w:ascii="Times New Roman" w:hAnsi="Times New Roman" w:cs="Times New Roman"/>
        </w:rPr>
        <w:t xml:space="preserve"> dotyczące informowania i ogłaszania</w:t>
      </w:r>
      <w:r w:rsidR="00B901A9">
        <w:rPr>
          <w:rFonts w:ascii="Times New Roman" w:hAnsi="Times New Roman" w:cs="Times New Roman"/>
        </w:rPr>
        <w:t xml:space="preserve"> (nie dotyczy wysłanych)</w:t>
      </w:r>
      <w:r w:rsidR="007C2ACB">
        <w:rPr>
          <w:rFonts w:ascii="Times New Roman" w:hAnsi="Times New Roman" w:cs="Times New Roman"/>
        </w:rPr>
        <w:t>,</w:t>
      </w:r>
      <w:r w:rsidRPr="00082E0B">
        <w:rPr>
          <w:rFonts w:ascii="Times New Roman" w:hAnsi="Times New Roman" w:cs="Times New Roman"/>
        </w:rPr>
        <w:t xml:space="preserve"> Zarządca powinien dokumentować w formie zdjęć i wycinków z prasy i raz na kwartał dostarczyć je Zamawiającemu</w:t>
      </w:r>
      <w:r w:rsidR="00FE57A9">
        <w:rPr>
          <w:rFonts w:ascii="Times New Roman" w:hAnsi="Times New Roman" w:cs="Times New Roman"/>
        </w:rPr>
        <w:t>,</w:t>
      </w:r>
    </w:p>
    <w:p w14:paraId="5F90A3B5" w14:textId="086DDD6A" w:rsidR="00471F91" w:rsidRPr="00B21EF1" w:rsidRDefault="00FE57A9" w:rsidP="00B21EF1">
      <w:pPr>
        <w:pStyle w:val="Akapitzlist"/>
        <w:numPr>
          <w:ilvl w:val="0"/>
          <w:numId w:val="30"/>
        </w:num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60340" w:rsidRPr="00082E0B">
        <w:rPr>
          <w:rFonts w:ascii="Times New Roman" w:hAnsi="Times New Roman" w:cs="Times New Roman"/>
        </w:rPr>
        <w:t xml:space="preserve">o upływie rocznego okresu bezskutecznego dochodzenia uzyskania opłat, grób będzie można wykorzystać do ponownego pochówku. Zarządca cmentarza będzie zobowiązany </w:t>
      </w:r>
      <w:r w:rsidR="007B2099">
        <w:rPr>
          <w:rFonts w:ascii="Times New Roman" w:hAnsi="Times New Roman" w:cs="Times New Roman"/>
        </w:rPr>
        <w:t xml:space="preserve">                                   </w:t>
      </w:r>
      <w:r w:rsidR="00960340" w:rsidRPr="00082E0B">
        <w:rPr>
          <w:rFonts w:ascii="Times New Roman" w:hAnsi="Times New Roman" w:cs="Times New Roman"/>
        </w:rPr>
        <w:t xml:space="preserve">do umieszczenia tabliczki </w:t>
      </w:r>
      <w:r w:rsidR="007B2099">
        <w:rPr>
          <w:rFonts w:ascii="Times New Roman" w:hAnsi="Times New Roman" w:cs="Times New Roman"/>
        </w:rPr>
        <w:t>informującej o likwidacji grobu</w:t>
      </w:r>
      <w:r w:rsidR="00960340" w:rsidRPr="00082E0B">
        <w:rPr>
          <w:rFonts w:ascii="Times New Roman" w:hAnsi="Times New Roman" w:cs="Times New Roman"/>
        </w:rPr>
        <w:t xml:space="preserve"> z przez</w:t>
      </w:r>
      <w:r>
        <w:rPr>
          <w:rFonts w:ascii="Times New Roman" w:hAnsi="Times New Roman" w:cs="Times New Roman"/>
        </w:rPr>
        <w:t>naczeniem do kolejnego pochówku,</w:t>
      </w:r>
    </w:p>
    <w:p w14:paraId="3029AEE1" w14:textId="32BB45E9" w:rsidR="004C3637" w:rsidRPr="001974E9" w:rsidRDefault="008257E2" w:rsidP="001974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przedstawienie do dnia 31 stycznia każdego roku sprawozdań o stopniu wykorzystania</w:t>
      </w:r>
      <w:r w:rsidR="0013502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 xml:space="preserve">miejsc </w:t>
      </w:r>
      <w:r w:rsidR="002679FD">
        <w:rPr>
          <w:rFonts w:ascii="Times New Roman" w:hAnsi="Times New Roman" w:cs="Times New Roman"/>
        </w:rPr>
        <w:t>na cmentarzu</w:t>
      </w:r>
      <w:r w:rsidRPr="001974E9">
        <w:rPr>
          <w:rFonts w:ascii="Times New Roman" w:hAnsi="Times New Roman" w:cs="Times New Roman"/>
        </w:rPr>
        <w:t xml:space="preserve"> według stanu na dzień 31 grudnia roku poprzedniego oraz każdorazowo</w:t>
      </w:r>
      <w:r w:rsidR="0013502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na żądanie Zamawiającego,</w:t>
      </w:r>
    </w:p>
    <w:p w14:paraId="506AD702" w14:textId="77777777" w:rsidR="004C3637" w:rsidRPr="001974E9" w:rsidRDefault="008257E2" w:rsidP="001974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egzekwowanie od wykonawców usług pogrzebowych utrzymania porządku oraz</w:t>
      </w:r>
      <w:r w:rsidR="0013502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usuwania nadmiaru ziemi</w:t>
      </w:r>
      <w:r w:rsidR="0013502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w przypadku wykonywania grobu murowanego,</w:t>
      </w:r>
      <w:r w:rsidR="00135022" w:rsidRPr="001974E9">
        <w:rPr>
          <w:rFonts w:ascii="Times New Roman" w:hAnsi="Times New Roman" w:cs="Times New Roman"/>
        </w:rPr>
        <w:t xml:space="preserve"> </w:t>
      </w:r>
    </w:p>
    <w:p w14:paraId="30A12DB3" w14:textId="2460E23D" w:rsidR="00BE1EDA" w:rsidRPr="001974E9" w:rsidRDefault="008257E2" w:rsidP="001974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lastRenderedPageBreak/>
        <w:t>pełnienie nadzoru nad robotami wykonywanymi bezpośrednio na terenie cmentarza i jego</w:t>
      </w:r>
      <w:r w:rsidR="0013502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 xml:space="preserve">obiektach przez podmioty gospodarcze świadczące usługi pogrzebowe </w:t>
      </w:r>
      <w:r w:rsidR="002679FD" w:rsidRPr="00647C08">
        <w:rPr>
          <w:rFonts w:ascii="Times New Roman" w:hAnsi="Times New Roman" w:cs="Times New Roman"/>
        </w:rPr>
        <w:t>lub inne podmioty</w:t>
      </w:r>
      <w:r w:rsidR="002679FD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(pouczenie ich</w:t>
      </w:r>
      <w:r w:rsidR="0013502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o wymogach prawidłowego wykonania grobu i przywrócenia porządku po czynnościach</w:t>
      </w:r>
      <w:r w:rsidR="0013502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 xml:space="preserve">pogrzebowych oraz dokonanie sprawdzenia i odbioru wykonanych robót przed </w:t>
      </w:r>
      <w:r w:rsidR="002679FD">
        <w:rPr>
          <w:rFonts w:ascii="Times New Roman" w:hAnsi="Times New Roman" w:cs="Times New Roman"/>
        </w:rPr>
        <w:t xml:space="preserve">                </w:t>
      </w:r>
      <w:r w:rsidRPr="001974E9">
        <w:rPr>
          <w:rFonts w:ascii="Times New Roman" w:hAnsi="Times New Roman" w:cs="Times New Roman"/>
        </w:rPr>
        <w:t>i po</w:t>
      </w:r>
      <w:r w:rsidR="00135022" w:rsidRPr="001974E9">
        <w:rPr>
          <w:rFonts w:ascii="Times New Roman" w:hAnsi="Times New Roman" w:cs="Times New Roman"/>
        </w:rPr>
        <w:t xml:space="preserve"> </w:t>
      </w:r>
      <w:r w:rsidR="008C6E4A" w:rsidRPr="001974E9">
        <w:rPr>
          <w:rFonts w:ascii="Times New Roman" w:hAnsi="Times New Roman" w:cs="Times New Roman"/>
        </w:rPr>
        <w:t>pochowaniu zwłok (pogrzebie</w:t>
      </w:r>
      <w:r w:rsidRPr="001974E9">
        <w:rPr>
          <w:rFonts w:ascii="Times New Roman" w:hAnsi="Times New Roman" w:cs="Times New Roman"/>
        </w:rPr>
        <w:t xml:space="preserve">). </w:t>
      </w:r>
      <w:r w:rsidR="002679FD">
        <w:rPr>
          <w:rFonts w:ascii="Times New Roman" w:hAnsi="Times New Roman" w:cs="Times New Roman"/>
        </w:rPr>
        <w:t>Zarządca</w:t>
      </w:r>
      <w:r w:rsidRPr="001974E9">
        <w:rPr>
          <w:rFonts w:ascii="Times New Roman" w:hAnsi="Times New Roman" w:cs="Times New Roman"/>
        </w:rPr>
        <w:t xml:space="preserve"> może zawrzeć umowę, w której określi</w:t>
      </w:r>
      <w:r w:rsidR="0013502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obowiązki stron oraz sposób zabezpieczenia prawidłow</w:t>
      </w:r>
      <w:r w:rsidR="00647C08">
        <w:rPr>
          <w:rFonts w:ascii="Times New Roman" w:hAnsi="Times New Roman" w:cs="Times New Roman"/>
        </w:rPr>
        <w:t>ości wykonania robót związanych</w:t>
      </w:r>
      <w:r w:rsidR="002679FD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z</w:t>
      </w:r>
      <w:r w:rsidR="0013502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pochowaniem zwłok,</w:t>
      </w:r>
    </w:p>
    <w:p w14:paraId="301791EA" w14:textId="3262FC5A" w:rsidR="00135022" w:rsidRPr="001974E9" w:rsidRDefault="008257E2" w:rsidP="001974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zarzą</w:t>
      </w:r>
      <w:r w:rsidR="00135022" w:rsidRPr="001974E9">
        <w:rPr>
          <w:rFonts w:ascii="Times New Roman" w:hAnsi="Times New Roman" w:cs="Times New Roman"/>
        </w:rPr>
        <w:t>d cmentarzami oraz terena</w:t>
      </w:r>
      <w:r w:rsidRPr="001974E9">
        <w:rPr>
          <w:rFonts w:ascii="Times New Roman" w:hAnsi="Times New Roman" w:cs="Times New Roman"/>
        </w:rPr>
        <w:t>m</w:t>
      </w:r>
      <w:r w:rsidR="00135022" w:rsidRPr="001974E9">
        <w:rPr>
          <w:rFonts w:ascii="Times New Roman" w:hAnsi="Times New Roman" w:cs="Times New Roman"/>
        </w:rPr>
        <w:t>i</w:t>
      </w:r>
      <w:r w:rsidRPr="001974E9">
        <w:rPr>
          <w:rFonts w:ascii="Times New Roman" w:hAnsi="Times New Roman" w:cs="Times New Roman"/>
        </w:rPr>
        <w:t xml:space="preserve"> i obiektami położonymi</w:t>
      </w:r>
      <w:r w:rsidR="00135022" w:rsidRPr="001974E9">
        <w:rPr>
          <w:rFonts w:ascii="Times New Roman" w:hAnsi="Times New Roman" w:cs="Times New Roman"/>
        </w:rPr>
        <w:t xml:space="preserve"> w ich</w:t>
      </w:r>
      <w:r w:rsidRPr="001974E9">
        <w:rPr>
          <w:rFonts w:ascii="Times New Roman" w:hAnsi="Times New Roman" w:cs="Times New Roman"/>
        </w:rPr>
        <w:t xml:space="preserve"> granicach,</w:t>
      </w:r>
    </w:p>
    <w:p w14:paraId="51D5D7FA" w14:textId="7216A1DD" w:rsidR="00BE1EDA" w:rsidRPr="00082E0B" w:rsidRDefault="00FE57A9" w:rsidP="001974E9">
      <w:pPr>
        <w:numPr>
          <w:ilvl w:val="0"/>
          <w:numId w:val="30"/>
        </w:numPr>
        <w:tabs>
          <w:tab w:val="left" w:pos="0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960340" w:rsidRPr="00082E0B">
        <w:rPr>
          <w:rFonts w:ascii="Times New Roman" w:hAnsi="Times New Roman" w:cs="Times New Roman"/>
        </w:rPr>
        <w:t>twier</w:t>
      </w:r>
      <w:r>
        <w:rPr>
          <w:rFonts w:ascii="Times New Roman" w:hAnsi="Times New Roman" w:cs="Times New Roman"/>
        </w:rPr>
        <w:t>anie i zamykanie bram cmentarzy,</w:t>
      </w:r>
    </w:p>
    <w:p w14:paraId="07C6A33E" w14:textId="19F8F2B4" w:rsidR="00BE1EDA" w:rsidRPr="00082E0B" w:rsidRDefault="00FE57A9" w:rsidP="001974E9">
      <w:pPr>
        <w:numPr>
          <w:ilvl w:val="0"/>
          <w:numId w:val="30"/>
        </w:numPr>
        <w:tabs>
          <w:tab w:val="left" w:pos="0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BE1EDA" w:rsidRPr="00082E0B">
        <w:rPr>
          <w:rFonts w:ascii="Times New Roman" w:hAnsi="Times New Roman" w:cs="Times New Roman"/>
        </w:rPr>
        <w:t xml:space="preserve"> przypadku zniszczeń, uszkodzeń, dewastacji elementów znajdujących się na terenie cmentarza, tj. ogrodzenia, alejek, domu przedpogrzebowego niezwłocz</w:t>
      </w:r>
      <w:r>
        <w:rPr>
          <w:rFonts w:ascii="Times New Roman" w:hAnsi="Times New Roman" w:cs="Times New Roman"/>
        </w:rPr>
        <w:t>ne  powiadomienie Zamawiającego,</w:t>
      </w:r>
    </w:p>
    <w:p w14:paraId="6A713CDD" w14:textId="2947B409" w:rsidR="00BE1EDA" w:rsidRPr="001974E9" w:rsidRDefault="00FE57A9" w:rsidP="001974E9">
      <w:pPr>
        <w:pStyle w:val="Akapitzlist"/>
        <w:numPr>
          <w:ilvl w:val="0"/>
          <w:numId w:val="30"/>
        </w:numPr>
        <w:tabs>
          <w:tab w:val="left" w:pos="0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BE1EDA" w:rsidRPr="001974E9">
        <w:rPr>
          <w:rFonts w:ascii="Times New Roman" w:hAnsi="Times New Roman" w:cs="Times New Roman"/>
        </w:rPr>
        <w:t>ywieszenie na tablicy informacyjnej aktual</w:t>
      </w:r>
      <w:r>
        <w:rPr>
          <w:rFonts w:ascii="Times New Roman" w:hAnsi="Times New Roman" w:cs="Times New Roman"/>
        </w:rPr>
        <w:t>nego cennika usług cmentarnych,</w:t>
      </w:r>
      <w:r w:rsidR="00BE1EDA" w:rsidRPr="001974E9">
        <w:rPr>
          <w:rFonts w:ascii="Times New Roman" w:hAnsi="Times New Roman" w:cs="Times New Roman"/>
          <w:color w:val="000000"/>
        </w:rPr>
        <w:t xml:space="preserve"> danych adresowych o aktualnym Zarządcy cmentarza,</w:t>
      </w:r>
      <w:r>
        <w:rPr>
          <w:rFonts w:ascii="Times New Roman" w:hAnsi="Times New Roman" w:cs="Times New Roman"/>
          <w:color w:val="000000"/>
        </w:rPr>
        <w:t xml:space="preserve"> informacji o likwidacji grobów,</w:t>
      </w:r>
    </w:p>
    <w:p w14:paraId="1538E518" w14:textId="4B45A6E5" w:rsidR="00BE1EDA" w:rsidRPr="00082E0B" w:rsidRDefault="00EB7CC7" w:rsidP="00EB7CC7">
      <w:pPr>
        <w:pStyle w:val="Akapitzlist"/>
        <w:tabs>
          <w:tab w:val="left" w:pos="0"/>
          <w:tab w:val="left" w:pos="426"/>
        </w:tabs>
        <w:spacing w:line="240" w:lineRule="auto"/>
        <w:ind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za)  </w:t>
      </w:r>
      <w:r w:rsidR="00FE57A9">
        <w:rPr>
          <w:rFonts w:ascii="Times New Roman" w:hAnsi="Times New Roman" w:cs="Times New Roman"/>
        </w:rPr>
        <w:t>u</w:t>
      </w:r>
      <w:r w:rsidR="00BE1EDA" w:rsidRPr="00082E0B">
        <w:rPr>
          <w:rFonts w:ascii="Times New Roman" w:hAnsi="Times New Roman" w:cs="Times New Roman"/>
        </w:rPr>
        <w:t>trzymywanie wszystkich obiektów i u</w:t>
      </w:r>
      <w:r w:rsidR="00FE57A9">
        <w:rPr>
          <w:rFonts w:ascii="Times New Roman" w:hAnsi="Times New Roman" w:cs="Times New Roman"/>
        </w:rPr>
        <w:t>rządzeń w stanie niepogorszonym,</w:t>
      </w:r>
    </w:p>
    <w:p w14:paraId="42B99865" w14:textId="2335A6A9" w:rsidR="00BE1EDA" w:rsidRPr="00EB7CC7" w:rsidRDefault="00EB7CC7" w:rsidP="00EB7CC7">
      <w:pPr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zb) </w:t>
      </w:r>
      <w:r w:rsidR="00FE57A9" w:rsidRPr="00EB7CC7">
        <w:rPr>
          <w:rFonts w:ascii="Times New Roman" w:hAnsi="Times New Roman" w:cs="Times New Roman"/>
        </w:rPr>
        <w:t>w</w:t>
      </w:r>
      <w:r w:rsidR="00BE1EDA" w:rsidRPr="00EB7CC7">
        <w:rPr>
          <w:rFonts w:ascii="Times New Roman" w:hAnsi="Times New Roman" w:cs="Times New Roman"/>
        </w:rPr>
        <w:t>arunkiem podpisania umowy przez Zamawiającego z wyłonionym Wykonawcą jest dostarczenie Zamawiającemu dokumentów potwierdzających posiadanie przynajmniej jednego punktu obsługi mieszkańców i poboru opłat znajdująceg</w:t>
      </w:r>
      <w:r w:rsidR="00FE57A9" w:rsidRPr="00EB7CC7">
        <w:rPr>
          <w:rFonts w:ascii="Times New Roman" w:hAnsi="Times New Roman" w:cs="Times New Roman"/>
        </w:rPr>
        <w:t>o się na terenie miasta Grodków,</w:t>
      </w:r>
    </w:p>
    <w:p w14:paraId="134590A8" w14:textId="6CCF8F5A" w:rsidR="008257E2" w:rsidRPr="00B21EF1" w:rsidRDefault="00FE57A9" w:rsidP="001974E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B21EF1">
        <w:rPr>
          <w:rFonts w:ascii="Times New Roman" w:hAnsi="Times New Roman" w:cs="Times New Roman"/>
          <w:u w:val="single"/>
        </w:rPr>
        <w:t>W</w:t>
      </w:r>
      <w:r w:rsidR="008257E2" w:rsidRPr="00B21EF1">
        <w:rPr>
          <w:rFonts w:ascii="Times New Roman" w:hAnsi="Times New Roman" w:cs="Times New Roman"/>
          <w:u w:val="single"/>
        </w:rPr>
        <w:t xml:space="preserve"> zakresie utrzymania cmentarza</w:t>
      </w:r>
      <w:r w:rsidR="00304CB2" w:rsidRPr="00B21EF1">
        <w:rPr>
          <w:rFonts w:ascii="Times New Roman" w:hAnsi="Times New Roman" w:cs="Times New Roman"/>
          <w:u w:val="single"/>
        </w:rPr>
        <w:t xml:space="preserve"> </w:t>
      </w:r>
      <w:r w:rsidR="003E784E" w:rsidRPr="00B21EF1">
        <w:rPr>
          <w:rFonts w:ascii="Times New Roman" w:hAnsi="Times New Roman" w:cs="Times New Roman"/>
          <w:u w:val="single"/>
        </w:rPr>
        <w:t>(</w:t>
      </w:r>
      <w:r w:rsidR="00A52A05" w:rsidRPr="00B21EF1">
        <w:rPr>
          <w:rFonts w:ascii="Times New Roman" w:hAnsi="Times New Roman" w:cs="Times New Roman"/>
          <w:u w:val="single"/>
        </w:rPr>
        <w:t>przy użyciu materiałów</w:t>
      </w:r>
      <w:r w:rsidR="00306C13" w:rsidRPr="00B21EF1">
        <w:rPr>
          <w:rFonts w:ascii="Times New Roman" w:hAnsi="Times New Roman" w:cs="Times New Roman"/>
          <w:u w:val="single"/>
        </w:rPr>
        <w:t xml:space="preserve"> </w:t>
      </w:r>
      <w:r w:rsidR="003E784E" w:rsidRPr="00B21EF1">
        <w:rPr>
          <w:rFonts w:ascii="Times New Roman" w:hAnsi="Times New Roman" w:cs="Times New Roman"/>
          <w:u w:val="single"/>
        </w:rPr>
        <w:t>własnych</w:t>
      </w:r>
      <w:r w:rsidR="00BE6803" w:rsidRPr="00B21EF1">
        <w:rPr>
          <w:rFonts w:ascii="Times New Roman" w:hAnsi="Times New Roman" w:cs="Times New Roman"/>
          <w:u w:val="single"/>
        </w:rPr>
        <w:t xml:space="preserve"> Wykonawcy</w:t>
      </w:r>
      <w:r w:rsidR="003E784E" w:rsidRPr="00B21EF1">
        <w:rPr>
          <w:rFonts w:ascii="Times New Roman" w:hAnsi="Times New Roman" w:cs="Times New Roman"/>
          <w:u w:val="single"/>
        </w:rPr>
        <w:t>)</w:t>
      </w:r>
      <w:r w:rsidR="008257E2" w:rsidRPr="00B21EF1">
        <w:rPr>
          <w:rFonts w:ascii="Times New Roman" w:hAnsi="Times New Roman" w:cs="Times New Roman"/>
          <w:u w:val="single"/>
        </w:rPr>
        <w:t>:</w:t>
      </w:r>
    </w:p>
    <w:p w14:paraId="117AB989" w14:textId="77777777" w:rsidR="004C3637" w:rsidRPr="001974E9" w:rsidRDefault="008257E2" w:rsidP="001974E9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bieżące utrzymanie czystości cmentarza, a w szczególności</w:t>
      </w:r>
      <w:r w:rsidR="0013502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 xml:space="preserve">domu przedpogrzebowego </w:t>
      </w:r>
      <w:r w:rsidR="001E2510" w:rsidRPr="001974E9">
        <w:rPr>
          <w:rFonts w:ascii="Times New Roman" w:hAnsi="Times New Roman" w:cs="Times New Roman"/>
        </w:rPr>
        <w:t xml:space="preserve">                                         w</w:t>
      </w:r>
      <w:r w:rsidR="00663ACC" w:rsidRPr="001974E9">
        <w:rPr>
          <w:rFonts w:ascii="Times New Roman" w:hAnsi="Times New Roman" w:cs="Times New Roman"/>
        </w:rPr>
        <w:t xml:space="preserve"> </w:t>
      </w:r>
      <w:r w:rsidR="00135022" w:rsidRPr="001974E9">
        <w:rPr>
          <w:rFonts w:ascii="Times New Roman" w:hAnsi="Times New Roman" w:cs="Times New Roman"/>
        </w:rPr>
        <w:t>miejscowości Jędrzejów</w:t>
      </w:r>
      <w:r w:rsidR="00853915" w:rsidRPr="001974E9">
        <w:rPr>
          <w:rFonts w:ascii="Times New Roman" w:hAnsi="Times New Roman" w:cs="Times New Roman"/>
        </w:rPr>
        <w:t xml:space="preserve">, parkingów </w:t>
      </w:r>
      <w:r w:rsidR="00135022" w:rsidRPr="001974E9">
        <w:rPr>
          <w:rFonts w:ascii="Times New Roman" w:hAnsi="Times New Roman" w:cs="Times New Roman"/>
        </w:rPr>
        <w:t>oraz alejek utwardzonych,</w:t>
      </w:r>
    </w:p>
    <w:p w14:paraId="061345C1" w14:textId="216EF17F" w:rsidR="008257E2" w:rsidRPr="00082E0B" w:rsidRDefault="00FE57A9" w:rsidP="001974E9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BE1EDA" w:rsidRPr="00082E0B">
        <w:rPr>
          <w:rFonts w:ascii="Times New Roman" w:hAnsi="Times New Roman" w:cs="Times New Roman"/>
        </w:rPr>
        <w:t>oszenie całości powierzchni zielonej cmentarza, tj. miejsc pomiędzy grobami oraz terenów przeznaczonych pod miejsca grzebalne, mogił zaniedbanych i przeznaczonych do likwidacji, pasa zieleni izolacyjnej o szer. do 5 m bezpośrednio przylegającego do terenu cmentarza (przynajmniej raz w miesiącu od m</w:t>
      </w:r>
      <w:r>
        <w:rPr>
          <w:rFonts w:ascii="Times New Roman" w:hAnsi="Times New Roman" w:cs="Times New Roman"/>
        </w:rPr>
        <w:t>aja do września, każdego roku),</w:t>
      </w:r>
      <w:r w:rsidR="00BE1EDA" w:rsidRPr="00082E0B">
        <w:rPr>
          <w:rFonts w:ascii="Times New Roman" w:hAnsi="Times New Roman" w:cs="Times New Roman"/>
        </w:rPr>
        <w:t xml:space="preserve">  </w:t>
      </w:r>
    </w:p>
    <w:p w14:paraId="0361996B" w14:textId="000437FE" w:rsidR="00BE1EDA" w:rsidRPr="001974E9" w:rsidRDefault="00FE57A9" w:rsidP="001974E9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E1EDA" w:rsidRPr="00082E0B">
        <w:rPr>
          <w:rFonts w:ascii="Times New Roman" w:hAnsi="Times New Roman" w:cs="Times New Roman"/>
        </w:rPr>
        <w:t xml:space="preserve">amiatanie i </w:t>
      </w:r>
      <w:r w:rsidR="008257E2" w:rsidRPr="001974E9">
        <w:rPr>
          <w:rFonts w:ascii="Times New Roman" w:hAnsi="Times New Roman" w:cs="Times New Roman"/>
        </w:rPr>
        <w:t xml:space="preserve">odchwaszczanie na bieżąco nieutwardzonych alejek i terenów wokół drzew </w:t>
      </w:r>
      <w:r w:rsidR="007B2099">
        <w:rPr>
          <w:rFonts w:ascii="Times New Roman" w:hAnsi="Times New Roman" w:cs="Times New Roman"/>
        </w:rPr>
        <w:t xml:space="preserve">                              </w:t>
      </w:r>
      <w:r w:rsidR="008257E2" w:rsidRPr="001974E9">
        <w:rPr>
          <w:rFonts w:ascii="Times New Roman" w:hAnsi="Times New Roman" w:cs="Times New Roman"/>
        </w:rPr>
        <w:t>i nasadzeń,</w:t>
      </w:r>
    </w:p>
    <w:p w14:paraId="08A65C77" w14:textId="3C5CEE51" w:rsidR="00BE1EDA" w:rsidRPr="00082E0B" w:rsidRDefault="008257E2" w:rsidP="001974E9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082E0B">
        <w:rPr>
          <w:rFonts w:ascii="Times New Roman" w:hAnsi="Times New Roman" w:cs="Times New Roman"/>
        </w:rPr>
        <w:t>wykonywanie prac korekcyjno-pielęgnacyjnych drzew i żywopłotów</w:t>
      </w:r>
      <w:r w:rsidR="00BE1EDA" w:rsidRPr="00082E0B">
        <w:rPr>
          <w:rFonts w:ascii="Times New Roman" w:hAnsi="Times New Roman" w:cs="Times New Roman"/>
        </w:rPr>
        <w:t>. Do obowiązku Zarządcy należy pełnienie bieżącej kontroli stanu drzew i krzewów pod względem kwalifikowania ich do przycinki lub wycinki</w:t>
      </w:r>
      <w:r w:rsidR="00FE57A9">
        <w:rPr>
          <w:rFonts w:ascii="Times New Roman" w:hAnsi="Times New Roman" w:cs="Times New Roman"/>
        </w:rPr>
        <w:t>,</w:t>
      </w:r>
      <w:r w:rsidR="00BE1EDA" w:rsidRPr="00082E0B">
        <w:rPr>
          <w:rFonts w:ascii="Times New Roman" w:hAnsi="Times New Roman" w:cs="Times New Roman"/>
        </w:rPr>
        <w:t xml:space="preserve"> </w:t>
      </w:r>
    </w:p>
    <w:p w14:paraId="7A0A454D" w14:textId="29185D98" w:rsidR="003E784E" w:rsidRPr="001974E9" w:rsidRDefault="008257E2" w:rsidP="001974E9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wykonywanie systematycznych konserwacji i drobnych napraw obiektów, urządzeń,</w:t>
      </w:r>
      <w:r w:rsidR="0013502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 xml:space="preserve">instalacji, </w:t>
      </w:r>
      <w:r w:rsidR="00082E0B">
        <w:rPr>
          <w:rFonts w:ascii="Times New Roman" w:hAnsi="Times New Roman" w:cs="Times New Roman"/>
        </w:rPr>
        <w:t>ogrodzenia i nawierzchni alejek,</w:t>
      </w:r>
    </w:p>
    <w:p w14:paraId="6B1D26B0" w14:textId="77777777" w:rsidR="003E784E" w:rsidRPr="001974E9" w:rsidRDefault="008257E2" w:rsidP="001974E9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usuwanie aktów wandalizmu, w tym m.in. napisów itp.,</w:t>
      </w:r>
    </w:p>
    <w:p w14:paraId="6657A722" w14:textId="77777777" w:rsidR="003E784E" w:rsidRPr="001974E9" w:rsidRDefault="008257E2" w:rsidP="001974E9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usuwanie opadłych liści,</w:t>
      </w:r>
    </w:p>
    <w:p w14:paraId="5090D470" w14:textId="3CE4B2C3" w:rsidR="00BE1EDA" w:rsidRPr="00082E0B" w:rsidRDefault="00FE57A9" w:rsidP="001974E9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BE1EDA" w:rsidRPr="00082E0B">
        <w:rPr>
          <w:rFonts w:ascii="Times New Roman" w:hAnsi="Times New Roman" w:cs="Times New Roman"/>
        </w:rPr>
        <w:t>suwanie śmieci z terenu cmentarza, poprzez umieszczenie ich w stosownych k</w:t>
      </w:r>
      <w:r>
        <w:rPr>
          <w:rFonts w:ascii="Times New Roman" w:hAnsi="Times New Roman" w:cs="Times New Roman"/>
        </w:rPr>
        <w:t xml:space="preserve">ontenerach </w:t>
      </w:r>
      <w:r w:rsidR="007B2099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na terenie cmentarzy,</w:t>
      </w:r>
    </w:p>
    <w:p w14:paraId="2BD2BDE8" w14:textId="292118CA" w:rsidR="003E784E" w:rsidRPr="001974E9" w:rsidRDefault="008257E2" w:rsidP="001974E9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odśnieżanie, usuwanie lodu i posypywanie piaskiem chodnika i dojazdu do cmentarz</w:t>
      </w:r>
      <w:r w:rsidR="009C3F7E" w:rsidRPr="001974E9">
        <w:rPr>
          <w:rFonts w:ascii="Times New Roman" w:hAnsi="Times New Roman" w:cs="Times New Roman"/>
        </w:rPr>
        <w:t>y</w:t>
      </w:r>
      <w:r w:rsidR="0013502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 xml:space="preserve">oraz </w:t>
      </w:r>
      <w:r w:rsidR="00135022" w:rsidRPr="001974E9">
        <w:rPr>
          <w:rFonts w:ascii="Times New Roman" w:hAnsi="Times New Roman" w:cs="Times New Roman"/>
        </w:rPr>
        <w:t>utwardzonych alejek na cmentarzach</w:t>
      </w:r>
      <w:r w:rsidR="002679FD">
        <w:rPr>
          <w:rFonts w:ascii="Times New Roman" w:hAnsi="Times New Roman" w:cs="Times New Roman"/>
        </w:rPr>
        <w:t xml:space="preserve"> i dojścia do domu </w:t>
      </w:r>
      <w:r w:rsidRPr="001974E9">
        <w:rPr>
          <w:rFonts w:ascii="Times New Roman" w:hAnsi="Times New Roman" w:cs="Times New Roman"/>
        </w:rPr>
        <w:t>pogrzebowego,</w:t>
      </w:r>
    </w:p>
    <w:p w14:paraId="39AF0E4A" w14:textId="7F41B794" w:rsidR="003E784E" w:rsidRPr="00082E0B" w:rsidRDefault="002679FD" w:rsidP="001974E9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obsługę domu </w:t>
      </w:r>
      <w:r w:rsidR="00135022" w:rsidRPr="00082E0B">
        <w:rPr>
          <w:rFonts w:ascii="Times New Roman" w:hAnsi="Times New Roman" w:cs="Times New Roman"/>
        </w:rPr>
        <w:t xml:space="preserve">pogrzebowego, </w:t>
      </w:r>
    </w:p>
    <w:p w14:paraId="10E76A62" w14:textId="77777777" w:rsidR="003E784E" w:rsidRPr="001974E9" w:rsidRDefault="00135022" w:rsidP="001974E9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wykonanie zgodnie z obowiązującymi przepisami przeglądów technicznych obiektów budowlanych i instalacji, prowadzenie książki obiektu oraz wykonywanie pomiarów instalacji elektrycznej,</w:t>
      </w:r>
    </w:p>
    <w:p w14:paraId="3B394587" w14:textId="57B7E99D" w:rsidR="003E784E" w:rsidRPr="001974E9" w:rsidRDefault="00135022" w:rsidP="001974E9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usuwanie drobnych zastoisk wody opadowej (kałuże),</w:t>
      </w:r>
    </w:p>
    <w:p w14:paraId="41963BAD" w14:textId="58469F7D" w:rsidR="00BE1EDA" w:rsidRPr="00082E0B" w:rsidRDefault="00FE57A9" w:rsidP="001974E9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BE1EDA" w:rsidRPr="00082E0B">
        <w:rPr>
          <w:rFonts w:ascii="Times New Roman" w:hAnsi="Times New Roman" w:cs="Times New Roman"/>
        </w:rPr>
        <w:t>zyszczenie punktów czerpania wody oraz zabezpieczenie ich na okres zimowy wraz z naprawą armatur</w:t>
      </w:r>
      <w:r>
        <w:rPr>
          <w:rFonts w:ascii="Times New Roman" w:hAnsi="Times New Roman" w:cs="Times New Roman"/>
        </w:rPr>
        <w:t>y  (na bieżąco w miarę potrzeb),</w:t>
      </w:r>
    </w:p>
    <w:p w14:paraId="5AFA65F4" w14:textId="25D9D52C" w:rsidR="00BE1EDA" w:rsidRPr="00082E0B" w:rsidRDefault="00FE57A9" w:rsidP="001974E9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BE1EDA" w:rsidRPr="00082E0B">
        <w:rPr>
          <w:rFonts w:ascii="Times New Roman" w:hAnsi="Times New Roman" w:cs="Times New Roman"/>
        </w:rPr>
        <w:t>aprawa i konserwacja urządzeń instalacji wodnej i kanalizacji znajdującej się na ter</w:t>
      </w:r>
      <w:r w:rsidR="002679FD">
        <w:rPr>
          <w:rFonts w:ascii="Times New Roman" w:hAnsi="Times New Roman" w:cs="Times New Roman"/>
        </w:rPr>
        <w:t xml:space="preserve">enie cmentarza oraz w domu </w:t>
      </w:r>
      <w:r w:rsidR="00BE1EDA" w:rsidRPr="00082E0B">
        <w:rPr>
          <w:rFonts w:ascii="Times New Roman" w:hAnsi="Times New Roman" w:cs="Times New Roman"/>
        </w:rPr>
        <w:t>pogrzebowym, ich uszczelnianie i udrażniani</w:t>
      </w:r>
      <w:r>
        <w:rPr>
          <w:rFonts w:ascii="Times New Roman" w:hAnsi="Times New Roman" w:cs="Times New Roman"/>
        </w:rPr>
        <w:t>e, gdy zajdzie taka konieczność,</w:t>
      </w:r>
    </w:p>
    <w:p w14:paraId="6EA3F682" w14:textId="7C294E90" w:rsidR="003E784E" w:rsidRPr="001974E9" w:rsidRDefault="00135022" w:rsidP="001974E9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082E0B">
        <w:rPr>
          <w:rFonts w:ascii="Times New Roman" w:hAnsi="Times New Roman" w:cs="Times New Roman"/>
        </w:rPr>
        <w:t xml:space="preserve">oznakowanie </w:t>
      </w:r>
      <w:r w:rsidRPr="001974E9">
        <w:rPr>
          <w:rFonts w:ascii="Times New Roman" w:hAnsi="Times New Roman" w:cs="Times New Roman"/>
        </w:rPr>
        <w:t>kwater,</w:t>
      </w:r>
    </w:p>
    <w:p w14:paraId="2960CE7B" w14:textId="2989BDF1" w:rsidR="008257E2" w:rsidRPr="001974E9" w:rsidRDefault="00135022" w:rsidP="001974E9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obsługę k</w:t>
      </w:r>
      <w:r w:rsidR="00FE57A9">
        <w:rPr>
          <w:rFonts w:ascii="Times New Roman" w:hAnsi="Times New Roman" w:cs="Times New Roman"/>
        </w:rPr>
        <w:t>lientów z należytą starannością,</w:t>
      </w:r>
    </w:p>
    <w:p w14:paraId="3CF5FE03" w14:textId="1B3C60BF" w:rsidR="008257E2" w:rsidRPr="00B21EF1" w:rsidRDefault="008257E2" w:rsidP="001974E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B21EF1">
        <w:rPr>
          <w:rFonts w:ascii="Times New Roman" w:hAnsi="Times New Roman" w:cs="Times New Roman"/>
          <w:u w:val="single"/>
        </w:rPr>
        <w:t>Niezależnie od obowiązków wymienionych w pkt. 1) i pkt.</w:t>
      </w:r>
      <w:r w:rsidR="00CF2F8F" w:rsidRPr="00B21EF1">
        <w:rPr>
          <w:rFonts w:ascii="Times New Roman" w:hAnsi="Times New Roman" w:cs="Times New Roman"/>
          <w:u w:val="single"/>
        </w:rPr>
        <w:t xml:space="preserve"> </w:t>
      </w:r>
      <w:r w:rsidRPr="00B21EF1">
        <w:rPr>
          <w:rFonts w:ascii="Times New Roman" w:hAnsi="Times New Roman" w:cs="Times New Roman"/>
          <w:u w:val="single"/>
        </w:rPr>
        <w:t>2) do obowiązków Wykonawcy należy</w:t>
      </w:r>
      <w:r w:rsidR="00F62016" w:rsidRPr="00B21EF1">
        <w:rPr>
          <w:rFonts w:ascii="Times New Roman" w:hAnsi="Times New Roman" w:cs="Times New Roman"/>
          <w:u w:val="single"/>
        </w:rPr>
        <w:t xml:space="preserve"> </w:t>
      </w:r>
      <w:r w:rsidRPr="00B21EF1">
        <w:rPr>
          <w:rFonts w:ascii="Times New Roman" w:hAnsi="Times New Roman" w:cs="Times New Roman"/>
          <w:u w:val="single"/>
        </w:rPr>
        <w:t>w szczególności:</w:t>
      </w:r>
    </w:p>
    <w:p w14:paraId="5501CED7" w14:textId="08DDB483" w:rsidR="00471F91" w:rsidRPr="00B21EF1" w:rsidRDefault="008257E2" w:rsidP="00B21EF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zapewnienie wykwalifikowanej kadry</w:t>
      </w:r>
      <w:r w:rsidR="0013502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do sprawowania admi</w:t>
      </w:r>
      <w:r w:rsidR="00E0690C" w:rsidRPr="001974E9">
        <w:rPr>
          <w:rFonts w:ascii="Times New Roman" w:hAnsi="Times New Roman" w:cs="Times New Roman"/>
        </w:rPr>
        <w:t>nistracji cmentarzy komunalnych,</w:t>
      </w:r>
    </w:p>
    <w:p w14:paraId="65564D5B" w14:textId="61D9EDC0" w:rsidR="008257E2" w:rsidRPr="001974E9" w:rsidRDefault="008257E2" w:rsidP="001974E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przekazywanie do dnia 10 stycznia każdego roku Zamawiającemu kopii ksiąg cmentarnych</w:t>
      </w:r>
      <w:r w:rsidR="0013502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sporządzonych na elektronicznych nośnikach informacji, zestawienia miejsc pochówku, za które</w:t>
      </w:r>
      <w:r w:rsidR="0013502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w roku poprzednim winny być uiszczone opłaty za korzystanie z cmentarza komunalnego na</w:t>
      </w:r>
      <w:r w:rsidR="0013502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okres pierwszych i kolejnych 20 lat z zaznaczeniem uiszczonych opł</w:t>
      </w:r>
      <w:r w:rsidR="00135022" w:rsidRPr="001974E9">
        <w:rPr>
          <w:rFonts w:ascii="Times New Roman" w:hAnsi="Times New Roman" w:cs="Times New Roman"/>
        </w:rPr>
        <w:t>at,</w:t>
      </w:r>
    </w:p>
    <w:p w14:paraId="6F163872" w14:textId="77777777" w:rsidR="0007369D" w:rsidRDefault="008257E2" w:rsidP="001974E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zapewnienie stałego funkcjonowania cmentarzy i obsługę klientów w dni powszednie</w:t>
      </w:r>
      <w:r w:rsidR="0013502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 xml:space="preserve">w godz. </w:t>
      </w:r>
      <w:r w:rsidR="003E784E" w:rsidRPr="00082E0B">
        <w:rPr>
          <w:rFonts w:ascii="Times New Roman" w:hAnsi="Times New Roman" w:cs="Times New Roman"/>
        </w:rPr>
        <w:t>7</w:t>
      </w:r>
      <w:r w:rsidRPr="00082E0B">
        <w:rPr>
          <w:rFonts w:ascii="Times New Roman" w:hAnsi="Times New Roman" w:cs="Times New Roman"/>
        </w:rPr>
        <w:t>°°-1</w:t>
      </w:r>
      <w:r w:rsidR="003E784E" w:rsidRPr="00082E0B">
        <w:rPr>
          <w:rFonts w:ascii="Times New Roman" w:hAnsi="Times New Roman" w:cs="Times New Roman"/>
        </w:rPr>
        <w:t>5</w:t>
      </w:r>
      <w:r w:rsidRPr="00082E0B">
        <w:rPr>
          <w:rFonts w:ascii="Times New Roman" w:hAnsi="Times New Roman" w:cs="Times New Roman"/>
          <w:vertAlign w:val="superscript"/>
        </w:rPr>
        <w:t>00</w:t>
      </w:r>
      <w:r w:rsidRPr="00082E0B">
        <w:rPr>
          <w:rFonts w:ascii="Times New Roman" w:hAnsi="Times New Roman" w:cs="Times New Roman"/>
        </w:rPr>
        <w:t xml:space="preserve">, </w:t>
      </w:r>
      <w:r w:rsidRPr="001974E9">
        <w:rPr>
          <w:rFonts w:ascii="Times New Roman" w:hAnsi="Times New Roman" w:cs="Times New Roman"/>
        </w:rPr>
        <w:t>a w niedzielę i dni wolne od pracy w godzinach uzgodnionych z osobami</w:t>
      </w:r>
    </w:p>
    <w:p w14:paraId="4F512DBD" w14:textId="77777777" w:rsidR="0007369D" w:rsidRDefault="0007369D" w:rsidP="0007369D">
      <w:pPr>
        <w:pStyle w:val="Akapitzlist"/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14:paraId="78549B4D" w14:textId="77777777" w:rsidR="0007369D" w:rsidRDefault="0007369D" w:rsidP="0007369D">
      <w:pPr>
        <w:pStyle w:val="Akapitzlist"/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14:paraId="60D6CB89" w14:textId="77777777" w:rsidR="0007369D" w:rsidRDefault="0007369D" w:rsidP="0007369D">
      <w:pPr>
        <w:pStyle w:val="Akapitzlist"/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14:paraId="3AE28EB3" w14:textId="42804E85" w:rsidR="008257E2" w:rsidRPr="001974E9" w:rsidRDefault="00135022" w:rsidP="0007369D">
      <w:pPr>
        <w:pStyle w:val="Akapitzlist"/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 xml:space="preserve"> </w:t>
      </w:r>
      <w:r w:rsidR="008257E2" w:rsidRPr="001974E9">
        <w:rPr>
          <w:rFonts w:ascii="Times New Roman" w:hAnsi="Times New Roman" w:cs="Times New Roman"/>
        </w:rPr>
        <w:t>dokonującymi pochowania zwłok. Informacja o godzinach funkcjonowania administracji powinna</w:t>
      </w:r>
      <w:r w:rsidRPr="001974E9">
        <w:rPr>
          <w:rFonts w:ascii="Times New Roman" w:hAnsi="Times New Roman" w:cs="Times New Roman"/>
        </w:rPr>
        <w:t xml:space="preserve"> </w:t>
      </w:r>
      <w:r w:rsidR="008257E2" w:rsidRPr="001974E9">
        <w:rPr>
          <w:rFonts w:ascii="Times New Roman" w:hAnsi="Times New Roman" w:cs="Times New Roman"/>
        </w:rPr>
        <w:t>być</w:t>
      </w:r>
      <w:r w:rsidRPr="001974E9">
        <w:rPr>
          <w:rFonts w:ascii="Times New Roman" w:hAnsi="Times New Roman" w:cs="Times New Roman"/>
        </w:rPr>
        <w:t xml:space="preserve"> </w:t>
      </w:r>
      <w:r w:rsidR="008257E2" w:rsidRPr="001974E9">
        <w:rPr>
          <w:rFonts w:ascii="Times New Roman" w:hAnsi="Times New Roman" w:cs="Times New Roman"/>
        </w:rPr>
        <w:t xml:space="preserve">wywieszona na bramie cmentarza oraz </w:t>
      </w:r>
      <w:r w:rsidR="002679FD">
        <w:rPr>
          <w:rFonts w:ascii="Times New Roman" w:hAnsi="Times New Roman" w:cs="Times New Roman"/>
        </w:rPr>
        <w:t xml:space="preserve">drzwiach domu </w:t>
      </w:r>
      <w:r w:rsidR="00304CB2" w:rsidRPr="001974E9">
        <w:rPr>
          <w:rFonts w:ascii="Times New Roman" w:hAnsi="Times New Roman" w:cs="Times New Roman"/>
        </w:rPr>
        <w:t>pogrzebowego,</w:t>
      </w:r>
    </w:p>
    <w:p w14:paraId="20893F6C" w14:textId="0F9A57E3" w:rsidR="008257E2" w:rsidRDefault="008257E2" w:rsidP="001974E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niezwłoczne zgłaszanie Zamawiającemu konieczności wykonania napraw i remontów</w:t>
      </w:r>
      <w:r w:rsidR="0013502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prze</w:t>
      </w:r>
      <w:r w:rsidR="00FE57A9">
        <w:rPr>
          <w:rFonts w:ascii="Times New Roman" w:hAnsi="Times New Roman" w:cs="Times New Roman"/>
        </w:rPr>
        <w:t>kraczających bieżące utrzymanie.</w:t>
      </w:r>
    </w:p>
    <w:p w14:paraId="130229D9" w14:textId="35FE9C2D" w:rsidR="00B21EF1" w:rsidRPr="002E0686" w:rsidRDefault="00B21EF1" w:rsidP="00B21EF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2E0686">
        <w:rPr>
          <w:rFonts w:ascii="Times New Roman" w:eastAsia="Times New Roman" w:hAnsi="Times New Roman" w:cs="Times New Roman"/>
          <w:u w:val="single"/>
          <w:lang w:eastAsia="pl-PL"/>
        </w:rPr>
        <w:t xml:space="preserve">Wykonawca będzie wykonywał swoje zadania zgodnie z uchwałami Rady Miejskiej </w:t>
      </w:r>
      <w:r w:rsidR="002E0686">
        <w:rPr>
          <w:rFonts w:ascii="Times New Roman" w:eastAsia="Times New Roman" w:hAnsi="Times New Roman" w:cs="Times New Roman"/>
          <w:u w:val="single"/>
          <w:lang w:eastAsia="pl-PL"/>
        </w:rPr>
        <w:t xml:space="preserve">                              </w:t>
      </w:r>
      <w:r w:rsidRPr="002E0686">
        <w:rPr>
          <w:rFonts w:ascii="Times New Roman" w:eastAsia="Times New Roman" w:hAnsi="Times New Roman" w:cs="Times New Roman"/>
          <w:u w:val="single"/>
          <w:lang w:eastAsia="pl-PL"/>
        </w:rPr>
        <w:t>w Grodkowie w sprawie założeń cmentarzy komunalnych w miejscowościach Jędrzejów, Bąków, Osiek Grodkowski i Żelazna, na terenie Gminy Grodków oraz us</w:t>
      </w:r>
      <w:r w:rsidR="002E0686">
        <w:rPr>
          <w:rFonts w:ascii="Times New Roman" w:eastAsia="Times New Roman" w:hAnsi="Times New Roman" w:cs="Times New Roman"/>
          <w:u w:val="single"/>
          <w:lang w:eastAsia="pl-PL"/>
        </w:rPr>
        <w:t xml:space="preserve">taleń regulaminów korzystania </w:t>
      </w:r>
      <w:r w:rsidRPr="002E0686">
        <w:rPr>
          <w:rFonts w:ascii="Times New Roman" w:eastAsia="Times New Roman" w:hAnsi="Times New Roman" w:cs="Times New Roman"/>
          <w:u w:val="single"/>
          <w:lang w:eastAsia="pl-PL"/>
        </w:rPr>
        <w:t xml:space="preserve">z cmentarzy komunalnych (Wykonawca będzie wykonywał zadania wskazane </w:t>
      </w:r>
      <w:r w:rsidR="00D01E31">
        <w:rPr>
          <w:rFonts w:ascii="Times New Roman" w:eastAsia="Times New Roman" w:hAnsi="Times New Roman" w:cs="Times New Roman"/>
          <w:u w:val="single"/>
          <w:lang w:eastAsia="pl-PL"/>
        </w:rPr>
        <w:t xml:space="preserve">                   </w:t>
      </w:r>
      <w:r w:rsidRPr="002E0686">
        <w:rPr>
          <w:rFonts w:ascii="Times New Roman" w:eastAsia="Times New Roman" w:hAnsi="Times New Roman" w:cs="Times New Roman"/>
          <w:u w:val="single"/>
          <w:lang w:eastAsia="pl-PL"/>
        </w:rPr>
        <w:t xml:space="preserve">w regulaminach korzystania z cmentarzy komunalnych jako „Administrator”). </w:t>
      </w:r>
    </w:p>
    <w:p w14:paraId="20F2EC36" w14:textId="77777777" w:rsidR="002020D8" w:rsidRPr="001974E9" w:rsidRDefault="002020D8" w:rsidP="001974E9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225C909C" w14:textId="77777777" w:rsidR="008257E2" w:rsidRPr="001974E9" w:rsidRDefault="008257E2" w:rsidP="001974E9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1974E9">
        <w:rPr>
          <w:rFonts w:ascii="Times New Roman" w:hAnsi="Times New Roman" w:cs="Times New Roman"/>
          <w:b/>
          <w:bCs/>
        </w:rPr>
        <w:t>§2</w:t>
      </w:r>
    </w:p>
    <w:p w14:paraId="542484F7" w14:textId="69E19DEC" w:rsidR="008257E2" w:rsidRPr="001974E9" w:rsidRDefault="008257E2" w:rsidP="001974E9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Wszystkie czynności związane z realizacją przedmiotu umowy powinny być wykonywane</w:t>
      </w:r>
      <w:r w:rsidR="0013502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 xml:space="preserve">zgodnie </w:t>
      </w:r>
      <w:r w:rsidR="002679FD">
        <w:rPr>
          <w:rFonts w:ascii="Times New Roman" w:hAnsi="Times New Roman" w:cs="Times New Roman"/>
        </w:rPr>
        <w:t xml:space="preserve">                        </w:t>
      </w:r>
      <w:r w:rsidRPr="001974E9">
        <w:rPr>
          <w:rFonts w:ascii="Times New Roman" w:hAnsi="Times New Roman" w:cs="Times New Roman"/>
        </w:rPr>
        <w:t>z przepisami</w:t>
      </w:r>
      <w:r w:rsidR="003E784E" w:rsidRPr="001974E9">
        <w:rPr>
          <w:rFonts w:ascii="Times New Roman" w:hAnsi="Times New Roman" w:cs="Times New Roman"/>
        </w:rPr>
        <w:t>,</w:t>
      </w:r>
      <w:r w:rsidR="00304CB2" w:rsidRPr="001974E9">
        <w:rPr>
          <w:rFonts w:ascii="Times New Roman" w:hAnsi="Times New Roman" w:cs="Times New Roman"/>
        </w:rPr>
        <w:t xml:space="preserve"> a w szczególności</w:t>
      </w:r>
      <w:r w:rsidRPr="001974E9">
        <w:rPr>
          <w:rFonts w:ascii="Times New Roman" w:hAnsi="Times New Roman" w:cs="Times New Roman"/>
        </w:rPr>
        <w:t>:</w:t>
      </w:r>
    </w:p>
    <w:p w14:paraId="180DDED6" w14:textId="0B3AD3D0" w:rsidR="008257E2" w:rsidRPr="001974E9" w:rsidRDefault="008257E2" w:rsidP="001974E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Ustawy z dnia 31 stycznia 1959 r. o cmentarzach i chowaniu zmarł</w:t>
      </w:r>
      <w:r w:rsidR="00135022" w:rsidRPr="001974E9">
        <w:rPr>
          <w:rFonts w:ascii="Times New Roman" w:hAnsi="Times New Roman" w:cs="Times New Roman"/>
        </w:rPr>
        <w:t>ych (Dz.</w:t>
      </w:r>
      <w:r w:rsidR="00C5188C" w:rsidRPr="001974E9">
        <w:rPr>
          <w:rFonts w:ascii="Times New Roman" w:hAnsi="Times New Roman" w:cs="Times New Roman"/>
        </w:rPr>
        <w:t xml:space="preserve"> </w:t>
      </w:r>
      <w:r w:rsidR="00135022" w:rsidRPr="001974E9">
        <w:rPr>
          <w:rFonts w:ascii="Times New Roman" w:hAnsi="Times New Roman" w:cs="Times New Roman"/>
        </w:rPr>
        <w:t>U. z 201</w:t>
      </w:r>
      <w:r w:rsidR="002679FD">
        <w:rPr>
          <w:rFonts w:ascii="Times New Roman" w:hAnsi="Times New Roman" w:cs="Times New Roman"/>
        </w:rPr>
        <w:t>7</w:t>
      </w:r>
      <w:r w:rsidRPr="001974E9">
        <w:rPr>
          <w:rFonts w:ascii="Times New Roman" w:hAnsi="Times New Roman" w:cs="Times New Roman"/>
        </w:rPr>
        <w:t xml:space="preserve"> r.</w:t>
      </w:r>
      <w:r w:rsidR="0013502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poz.</w:t>
      </w:r>
      <w:r w:rsidR="00C5188C" w:rsidRPr="001974E9">
        <w:rPr>
          <w:rFonts w:ascii="Times New Roman" w:hAnsi="Times New Roman" w:cs="Times New Roman"/>
        </w:rPr>
        <w:t xml:space="preserve"> </w:t>
      </w:r>
      <w:r w:rsidR="002679FD">
        <w:rPr>
          <w:rFonts w:ascii="Times New Roman" w:hAnsi="Times New Roman" w:cs="Times New Roman"/>
        </w:rPr>
        <w:t>912</w:t>
      </w:r>
      <w:r w:rsidR="00135022" w:rsidRPr="001974E9">
        <w:rPr>
          <w:rFonts w:ascii="Times New Roman" w:hAnsi="Times New Roman" w:cs="Times New Roman"/>
        </w:rPr>
        <w:t>)</w:t>
      </w:r>
      <w:r w:rsidRPr="001974E9">
        <w:rPr>
          <w:rFonts w:ascii="Times New Roman" w:hAnsi="Times New Roman" w:cs="Times New Roman"/>
        </w:rPr>
        <w:t xml:space="preserve"> oraz jej aktami wykonawczymi, a w szczególności:</w:t>
      </w:r>
    </w:p>
    <w:p w14:paraId="54C0347B" w14:textId="2CAAB21E" w:rsidR="003E784E" w:rsidRPr="001974E9" w:rsidRDefault="008257E2" w:rsidP="001974E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 xml:space="preserve">Rozporządzeniem Ministra Zdrowia z dnia 7 grudnia 2001 r. w sprawie postępowania </w:t>
      </w:r>
      <w:r w:rsidR="007B2099">
        <w:rPr>
          <w:rFonts w:ascii="Times New Roman" w:hAnsi="Times New Roman" w:cs="Times New Roman"/>
        </w:rPr>
        <w:t xml:space="preserve">                             </w:t>
      </w:r>
      <w:r w:rsidRPr="001974E9">
        <w:rPr>
          <w:rFonts w:ascii="Times New Roman" w:hAnsi="Times New Roman" w:cs="Times New Roman"/>
        </w:rPr>
        <w:t>ze</w:t>
      </w:r>
      <w:r w:rsidR="0013502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zwłokami i szcząt</w:t>
      </w:r>
      <w:r w:rsidR="00135022" w:rsidRPr="001974E9">
        <w:rPr>
          <w:rFonts w:ascii="Times New Roman" w:hAnsi="Times New Roman" w:cs="Times New Roman"/>
        </w:rPr>
        <w:t>kami ludzkimi (Dz.</w:t>
      </w:r>
      <w:r w:rsidR="00CF2F8F" w:rsidRPr="001974E9">
        <w:rPr>
          <w:rFonts w:ascii="Times New Roman" w:hAnsi="Times New Roman" w:cs="Times New Roman"/>
        </w:rPr>
        <w:t xml:space="preserve"> </w:t>
      </w:r>
      <w:r w:rsidR="00135022" w:rsidRPr="001974E9">
        <w:rPr>
          <w:rFonts w:ascii="Times New Roman" w:hAnsi="Times New Roman" w:cs="Times New Roman"/>
        </w:rPr>
        <w:t>U.</w:t>
      </w:r>
      <w:r w:rsidRPr="001974E9">
        <w:rPr>
          <w:rFonts w:ascii="Times New Roman" w:hAnsi="Times New Roman" w:cs="Times New Roman"/>
        </w:rPr>
        <w:t xml:space="preserve"> Nr 153 poz.1783</w:t>
      </w:r>
      <w:r w:rsidR="00F62016" w:rsidRPr="001974E9">
        <w:rPr>
          <w:rFonts w:ascii="Times New Roman" w:hAnsi="Times New Roman" w:cs="Times New Roman"/>
        </w:rPr>
        <w:t xml:space="preserve"> </w:t>
      </w:r>
      <w:r w:rsidR="00135022" w:rsidRPr="001974E9">
        <w:rPr>
          <w:rFonts w:ascii="Times New Roman" w:hAnsi="Times New Roman" w:cs="Times New Roman"/>
        </w:rPr>
        <w:t>ze zm.),</w:t>
      </w:r>
    </w:p>
    <w:p w14:paraId="61041927" w14:textId="2B7FF0FB" w:rsidR="008257E2" w:rsidRPr="001974E9" w:rsidRDefault="008257E2" w:rsidP="001974E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Rozporządzenia Ministra Spraw Wewnętrznych i Administracji z dnia l sierpnia</w:t>
      </w:r>
      <w:r w:rsidR="0013502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 xml:space="preserve">2001r. </w:t>
      </w:r>
      <w:r w:rsidR="007B2099">
        <w:rPr>
          <w:rFonts w:ascii="Times New Roman" w:hAnsi="Times New Roman" w:cs="Times New Roman"/>
        </w:rPr>
        <w:t xml:space="preserve">                            </w:t>
      </w:r>
      <w:r w:rsidRPr="001974E9">
        <w:rPr>
          <w:rFonts w:ascii="Times New Roman" w:hAnsi="Times New Roman" w:cs="Times New Roman"/>
        </w:rPr>
        <w:t>w sprawie sposob</w:t>
      </w:r>
      <w:r w:rsidR="00135022" w:rsidRPr="001974E9">
        <w:rPr>
          <w:rFonts w:ascii="Times New Roman" w:hAnsi="Times New Roman" w:cs="Times New Roman"/>
        </w:rPr>
        <w:t>u prowadzenia ewidencji grobów (</w:t>
      </w:r>
      <w:r w:rsidRPr="001974E9">
        <w:rPr>
          <w:rFonts w:ascii="Times New Roman" w:hAnsi="Times New Roman" w:cs="Times New Roman"/>
        </w:rPr>
        <w:t>Dz.</w:t>
      </w:r>
      <w:r w:rsidR="000C38F7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 xml:space="preserve">U. </w:t>
      </w:r>
      <w:r w:rsidR="00135022" w:rsidRPr="001974E9">
        <w:rPr>
          <w:rFonts w:ascii="Times New Roman" w:hAnsi="Times New Roman" w:cs="Times New Roman"/>
        </w:rPr>
        <w:t>Nr 90, poz.</w:t>
      </w:r>
      <w:r w:rsidR="005E791C" w:rsidRPr="001974E9">
        <w:rPr>
          <w:rFonts w:ascii="Times New Roman" w:hAnsi="Times New Roman" w:cs="Times New Roman"/>
        </w:rPr>
        <w:t xml:space="preserve"> </w:t>
      </w:r>
      <w:r w:rsidR="00135022" w:rsidRPr="001974E9">
        <w:rPr>
          <w:rFonts w:ascii="Times New Roman" w:hAnsi="Times New Roman" w:cs="Times New Roman"/>
        </w:rPr>
        <w:t>1013 ze zm.)</w:t>
      </w:r>
      <w:r w:rsidRPr="001974E9">
        <w:rPr>
          <w:rFonts w:ascii="Times New Roman" w:hAnsi="Times New Roman" w:cs="Times New Roman"/>
        </w:rPr>
        <w:t>.</w:t>
      </w:r>
    </w:p>
    <w:p w14:paraId="684E48C4" w14:textId="77777777" w:rsidR="003E784E" w:rsidRPr="001974E9" w:rsidRDefault="008257E2" w:rsidP="001974E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Ustawy z dnia 7</w:t>
      </w:r>
      <w:r w:rsidR="000E2A82" w:rsidRPr="001974E9">
        <w:rPr>
          <w:rFonts w:ascii="Times New Roman" w:hAnsi="Times New Roman" w:cs="Times New Roman"/>
        </w:rPr>
        <w:t xml:space="preserve"> lipca 1994 r. Prawo budowlane (Dz.</w:t>
      </w:r>
      <w:r w:rsidR="00CF2F8F" w:rsidRPr="001974E9">
        <w:rPr>
          <w:rFonts w:ascii="Times New Roman" w:hAnsi="Times New Roman" w:cs="Times New Roman"/>
        </w:rPr>
        <w:t xml:space="preserve"> </w:t>
      </w:r>
      <w:r w:rsidR="000E2A82" w:rsidRPr="001974E9">
        <w:rPr>
          <w:rFonts w:ascii="Times New Roman" w:hAnsi="Times New Roman" w:cs="Times New Roman"/>
        </w:rPr>
        <w:t>U. z 2016</w:t>
      </w:r>
      <w:r w:rsidRPr="001974E9">
        <w:rPr>
          <w:rFonts w:ascii="Times New Roman" w:hAnsi="Times New Roman" w:cs="Times New Roman"/>
        </w:rPr>
        <w:t xml:space="preserve">r. </w:t>
      </w:r>
      <w:r w:rsidR="000E2A82" w:rsidRPr="001974E9">
        <w:rPr>
          <w:rFonts w:ascii="Times New Roman" w:hAnsi="Times New Roman" w:cs="Times New Roman"/>
        </w:rPr>
        <w:t>poz. 290</w:t>
      </w:r>
      <w:r w:rsidRPr="001974E9">
        <w:rPr>
          <w:rFonts w:ascii="Times New Roman" w:hAnsi="Times New Roman" w:cs="Times New Roman"/>
        </w:rPr>
        <w:t xml:space="preserve"> ze</w:t>
      </w:r>
      <w:r w:rsidR="000E2A8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zm</w:t>
      </w:r>
      <w:r w:rsidR="000E2A82" w:rsidRPr="001974E9">
        <w:rPr>
          <w:rFonts w:ascii="Times New Roman" w:hAnsi="Times New Roman" w:cs="Times New Roman"/>
        </w:rPr>
        <w:t>.)</w:t>
      </w:r>
      <w:r w:rsidRPr="001974E9">
        <w:rPr>
          <w:rFonts w:ascii="Times New Roman" w:hAnsi="Times New Roman" w:cs="Times New Roman"/>
        </w:rPr>
        <w:t xml:space="preserve"> oraz aktami wykonawczymi do tej ustawy,</w:t>
      </w:r>
    </w:p>
    <w:p w14:paraId="641238A9" w14:textId="664C9CFB" w:rsidR="00CF20B7" w:rsidRPr="001974E9" w:rsidRDefault="008257E2" w:rsidP="001974E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Ustawy z dnia 21 sierpnia 1997 r. o gospodarce nieruchomoś</w:t>
      </w:r>
      <w:r w:rsidR="00DD3094" w:rsidRPr="001974E9">
        <w:rPr>
          <w:rFonts w:ascii="Times New Roman" w:hAnsi="Times New Roman" w:cs="Times New Roman"/>
        </w:rPr>
        <w:t>ciami (</w:t>
      </w:r>
      <w:r w:rsidRPr="001974E9">
        <w:rPr>
          <w:rFonts w:ascii="Times New Roman" w:hAnsi="Times New Roman" w:cs="Times New Roman"/>
        </w:rPr>
        <w:t>Dz.</w:t>
      </w:r>
      <w:r w:rsidR="00CF2F8F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U. z 201</w:t>
      </w:r>
      <w:r w:rsidR="00DD3094" w:rsidRPr="001974E9">
        <w:rPr>
          <w:rFonts w:ascii="Times New Roman" w:hAnsi="Times New Roman" w:cs="Times New Roman"/>
        </w:rPr>
        <w:t>6</w:t>
      </w:r>
      <w:r w:rsidRPr="001974E9">
        <w:rPr>
          <w:rFonts w:ascii="Times New Roman" w:hAnsi="Times New Roman" w:cs="Times New Roman"/>
        </w:rPr>
        <w:t xml:space="preserve"> r. poz.</w:t>
      </w:r>
      <w:r w:rsidR="00DD3094" w:rsidRPr="001974E9">
        <w:rPr>
          <w:rFonts w:ascii="Times New Roman" w:hAnsi="Times New Roman" w:cs="Times New Roman"/>
        </w:rPr>
        <w:t xml:space="preserve"> 2147 </w:t>
      </w:r>
      <w:r w:rsidR="007B2099">
        <w:rPr>
          <w:rFonts w:ascii="Times New Roman" w:hAnsi="Times New Roman" w:cs="Times New Roman"/>
        </w:rPr>
        <w:t xml:space="preserve">                      </w:t>
      </w:r>
      <w:r w:rsidR="00DD3094" w:rsidRPr="001974E9">
        <w:rPr>
          <w:rFonts w:ascii="Times New Roman" w:hAnsi="Times New Roman" w:cs="Times New Roman"/>
        </w:rPr>
        <w:t>ze zm.)</w:t>
      </w:r>
      <w:r w:rsidRPr="001974E9">
        <w:rPr>
          <w:rFonts w:ascii="Times New Roman" w:hAnsi="Times New Roman" w:cs="Times New Roman"/>
        </w:rPr>
        <w:t xml:space="preserve"> oraz aktami wykonawczymi do tej ustawy.</w:t>
      </w:r>
    </w:p>
    <w:p w14:paraId="2A1491E6" w14:textId="77777777" w:rsidR="00CF20B7" w:rsidRPr="001974E9" w:rsidRDefault="00CF20B7" w:rsidP="001974E9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11A5FAD8" w14:textId="77777777" w:rsidR="008257E2" w:rsidRPr="001974E9" w:rsidRDefault="008257E2" w:rsidP="001974E9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1974E9">
        <w:rPr>
          <w:rFonts w:ascii="Times New Roman" w:hAnsi="Times New Roman" w:cs="Times New Roman"/>
          <w:b/>
          <w:bCs/>
        </w:rPr>
        <w:t>§3</w:t>
      </w:r>
    </w:p>
    <w:p w14:paraId="2794FBC6" w14:textId="77777777" w:rsidR="008257E2" w:rsidRPr="001974E9" w:rsidRDefault="008257E2" w:rsidP="001974E9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Do obowiązków Zamawiającego należy w szczególności:</w:t>
      </w:r>
    </w:p>
    <w:p w14:paraId="198BA377" w14:textId="41F1B13C" w:rsidR="008257E2" w:rsidRPr="001974E9" w:rsidRDefault="008257E2" w:rsidP="001974E9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1) protokolarne</w:t>
      </w:r>
      <w:r w:rsidR="00DD3094" w:rsidRPr="001974E9">
        <w:rPr>
          <w:rFonts w:ascii="Times New Roman" w:hAnsi="Times New Roman" w:cs="Times New Roman"/>
        </w:rPr>
        <w:t xml:space="preserve"> przekazanie obiektów cmentarzy</w:t>
      </w:r>
      <w:r w:rsidRPr="001974E9">
        <w:rPr>
          <w:rFonts w:ascii="Times New Roman" w:hAnsi="Times New Roman" w:cs="Times New Roman"/>
        </w:rPr>
        <w:t xml:space="preserve"> wraz z wyposażeniem</w:t>
      </w:r>
      <w:r w:rsidR="00DD3094" w:rsidRPr="001974E9">
        <w:rPr>
          <w:rFonts w:ascii="Times New Roman" w:hAnsi="Times New Roman" w:cs="Times New Roman"/>
        </w:rPr>
        <w:t xml:space="preserve"> </w:t>
      </w:r>
      <w:r w:rsidR="007B2099">
        <w:rPr>
          <w:rFonts w:ascii="Times New Roman" w:hAnsi="Times New Roman" w:cs="Times New Roman"/>
        </w:rPr>
        <w:t>w dniu podpisania umowy,</w:t>
      </w:r>
    </w:p>
    <w:p w14:paraId="1D0AB91D" w14:textId="03AFC7F5" w:rsidR="008257E2" w:rsidRPr="001974E9" w:rsidRDefault="00DD3094" w:rsidP="001974E9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2) odbiór obiektów cmentarzy</w:t>
      </w:r>
      <w:r w:rsidR="008257E2" w:rsidRPr="001974E9">
        <w:rPr>
          <w:rFonts w:ascii="Times New Roman" w:hAnsi="Times New Roman" w:cs="Times New Roman"/>
        </w:rPr>
        <w:t xml:space="preserve"> po wygaśnięciu lub rozwiązaniu umowy z przyczyn, o których </w:t>
      </w:r>
      <w:r w:rsidR="00177702" w:rsidRPr="001974E9">
        <w:rPr>
          <w:rFonts w:ascii="Times New Roman" w:hAnsi="Times New Roman" w:cs="Times New Roman"/>
        </w:rPr>
        <w:t xml:space="preserve">                      </w:t>
      </w:r>
      <w:r w:rsidR="008257E2" w:rsidRPr="001974E9">
        <w:rPr>
          <w:rFonts w:ascii="Times New Roman" w:hAnsi="Times New Roman" w:cs="Times New Roman"/>
        </w:rPr>
        <w:t>mowa w</w:t>
      </w:r>
      <w:r w:rsidRPr="001974E9">
        <w:rPr>
          <w:rFonts w:ascii="Times New Roman" w:hAnsi="Times New Roman" w:cs="Times New Roman"/>
        </w:rPr>
        <w:t xml:space="preserve"> </w:t>
      </w:r>
      <w:r w:rsidR="00E0690C" w:rsidRPr="001974E9">
        <w:rPr>
          <w:rFonts w:ascii="Times New Roman" w:hAnsi="Times New Roman" w:cs="Times New Roman"/>
        </w:rPr>
        <w:t>§8,</w:t>
      </w:r>
    </w:p>
    <w:p w14:paraId="3F6C5FCF" w14:textId="4E715A33" w:rsidR="008257E2" w:rsidRPr="001974E9" w:rsidRDefault="008257E2" w:rsidP="001974E9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3) nadzór i kontrola właściwego wykonywania obowiązków przez Wykonawcę w tym kontrola</w:t>
      </w:r>
      <w:r w:rsidR="00DD3094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 xml:space="preserve">dokumentacji cmentarnej oraz informacji podanych w sprawozdaniu, o którym mowa </w:t>
      </w:r>
      <w:r w:rsidR="00177702" w:rsidRPr="001974E9">
        <w:rPr>
          <w:rFonts w:ascii="Times New Roman" w:hAnsi="Times New Roman" w:cs="Times New Roman"/>
        </w:rPr>
        <w:t xml:space="preserve">                                         </w:t>
      </w:r>
      <w:r w:rsidRPr="001974E9">
        <w:rPr>
          <w:rFonts w:ascii="Times New Roman" w:hAnsi="Times New Roman" w:cs="Times New Roman"/>
        </w:rPr>
        <w:t xml:space="preserve">w §1 </w:t>
      </w:r>
      <w:r w:rsidR="001974E9" w:rsidRPr="001974E9">
        <w:rPr>
          <w:rFonts w:ascii="Times New Roman" w:hAnsi="Times New Roman" w:cs="Times New Roman"/>
        </w:rPr>
        <w:t xml:space="preserve">ust. 2 </w:t>
      </w:r>
      <w:r w:rsidR="004A307E" w:rsidRPr="001974E9">
        <w:rPr>
          <w:rFonts w:ascii="Times New Roman" w:hAnsi="Times New Roman" w:cs="Times New Roman"/>
        </w:rPr>
        <w:t>pkt</w:t>
      </w:r>
      <w:r w:rsidR="005B225B" w:rsidRPr="001974E9">
        <w:rPr>
          <w:rFonts w:ascii="Times New Roman" w:hAnsi="Times New Roman" w:cs="Times New Roman"/>
        </w:rPr>
        <w:t xml:space="preserve">. </w:t>
      </w:r>
      <w:r w:rsidR="001974E9" w:rsidRPr="001974E9">
        <w:rPr>
          <w:rFonts w:ascii="Times New Roman" w:hAnsi="Times New Roman" w:cs="Times New Roman"/>
        </w:rPr>
        <w:t>1</w:t>
      </w:r>
      <w:r w:rsidRPr="001974E9">
        <w:rPr>
          <w:rFonts w:ascii="Times New Roman" w:hAnsi="Times New Roman" w:cs="Times New Roman"/>
        </w:rPr>
        <w:t xml:space="preserve"> lit</w:t>
      </w:r>
      <w:r w:rsidR="00DD3094" w:rsidRPr="001974E9">
        <w:rPr>
          <w:rFonts w:ascii="Times New Roman" w:hAnsi="Times New Roman" w:cs="Times New Roman"/>
        </w:rPr>
        <w:t xml:space="preserve"> </w:t>
      </w:r>
      <w:r w:rsidR="002A017E">
        <w:rPr>
          <w:rFonts w:ascii="Times New Roman" w:hAnsi="Times New Roman" w:cs="Times New Roman"/>
        </w:rPr>
        <w:t>t</w:t>
      </w:r>
      <w:r w:rsidR="007B2099">
        <w:rPr>
          <w:rFonts w:ascii="Times New Roman" w:hAnsi="Times New Roman" w:cs="Times New Roman"/>
        </w:rPr>
        <w:t>),</w:t>
      </w:r>
    </w:p>
    <w:p w14:paraId="3BA44C9C" w14:textId="77777777" w:rsidR="008257E2" w:rsidRPr="001974E9" w:rsidRDefault="008257E2" w:rsidP="001974E9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4) zapłata wynagrodzenia za świadczone usługi.</w:t>
      </w:r>
    </w:p>
    <w:p w14:paraId="14EB8C91" w14:textId="77777777" w:rsidR="0033631E" w:rsidRPr="001974E9" w:rsidRDefault="0033631E" w:rsidP="001974E9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b/>
          <w:bCs/>
        </w:rPr>
      </w:pPr>
    </w:p>
    <w:p w14:paraId="291BD04B" w14:textId="77777777" w:rsidR="008257E2" w:rsidRPr="001974E9" w:rsidRDefault="008257E2" w:rsidP="001974E9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1974E9">
        <w:rPr>
          <w:rFonts w:ascii="Times New Roman" w:hAnsi="Times New Roman" w:cs="Times New Roman"/>
          <w:b/>
          <w:bCs/>
        </w:rPr>
        <w:t>§4</w:t>
      </w:r>
    </w:p>
    <w:p w14:paraId="2B129BFF" w14:textId="0996A466" w:rsidR="008257E2" w:rsidRPr="001974E9" w:rsidRDefault="008257E2" w:rsidP="001974E9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Nadzór nad realizacją postanowień niniejszej umowy ze strony Zamawiającego pełnić będzie</w:t>
      </w:r>
      <w:r w:rsidR="0017770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 xml:space="preserve">Wydział Gospodarki Komunalnej i </w:t>
      </w:r>
      <w:r w:rsidR="00177702" w:rsidRPr="001974E9">
        <w:rPr>
          <w:rFonts w:ascii="Times New Roman" w:hAnsi="Times New Roman" w:cs="Times New Roman"/>
        </w:rPr>
        <w:t>Ochrony Środowiska</w:t>
      </w:r>
      <w:r w:rsidR="00E0690C" w:rsidRPr="001974E9">
        <w:rPr>
          <w:rFonts w:ascii="Times New Roman" w:hAnsi="Times New Roman" w:cs="Times New Roman"/>
        </w:rPr>
        <w:t xml:space="preserve"> Urzędu Miejskiego w Grodkowie</w:t>
      </w:r>
      <w:r w:rsidR="00177702" w:rsidRPr="001974E9">
        <w:rPr>
          <w:rFonts w:ascii="Times New Roman" w:hAnsi="Times New Roman" w:cs="Times New Roman"/>
        </w:rPr>
        <w:t>.</w:t>
      </w:r>
    </w:p>
    <w:p w14:paraId="313D06FF" w14:textId="77777777" w:rsidR="00A52A05" w:rsidRPr="001974E9" w:rsidRDefault="00A52A05" w:rsidP="001974E9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03F75BCF" w14:textId="77777777" w:rsidR="008257E2" w:rsidRPr="001974E9" w:rsidRDefault="008257E2" w:rsidP="001974E9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1974E9">
        <w:rPr>
          <w:rFonts w:ascii="Times New Roman" w:hAnsi="Times New Roman" w:cs="Times New Roman"/>
          <w:b/>
          <w:bCs/>
        </w:rPr>
        <w:t>§5</w:t>
      </w:r>
    </w:p>
    <w:p w14:paraId="4389C354" w14:textId="0387F82D" w:rsidR="008257E2" w:rsidRPr="001974E9" w:rsidRDefault="008257E2" w:rsidP="001974E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Wykonawca pobiera opłaty za korzystanie z cmentarza z tytułów i w wysokościach ustalonych</w:t>
      </w:r>
      <w:r w:rsidR="00177702" w:rsidRPr="001974E9">
        <w:rPr>
          <w:rFonts w:ascii="Times New Roman" w:hAnsi="Times New Roman" w:cs="Times New Roman"/>
        </w:rPr>
        <w:t xml:space="preserve"> U</w:t>
      </w:r>
      <w:r w:rsidRPr="001974E9">
        <w:rPr>
          <w:rFonts w:ascii="Times New Roman" w:hAnsi="Times New Roman" w:cs="Times New Roman"/>
        </w:rPr>
        <w:t>chwa</w:t>
      </w:r>
      <w:r w:rsidR="00177702" w:rsidRPr="001974E9">
        <w:rPr>
          <w:rFonts w:ascii="Times New Roman" w:hAnsi="Times New Roman" w:cs="Times New Roman"/>
        </w:rPr>
        <w:t xml:space="preserve">łą Nr XVI/131/2016 Rady Miejskiej w Grodkowie z dnia </w:t>
      </w:r>
      <w:r w:rsidR="004058B8" w:rsidRPr="001974E9">
        <w:rPr>
          <w:rFonts w:ascii="Times New Roman" w:hAnsi="Times New Roman" w:cs="Times New Roman"/>
        </w:rPr>
        <w:t>24</w:t>
      </w:r>
      <w:r w:rsidR="00177702" w:rsidRPr="001974E9">
        <w:rPr>
          <w:rFonts w:ascii="Times New Roman" w:hAnsi="Times New Roman" w:cs="Times New Roman"/>
        </w:rPr>
        <w:t xml:space="preserve"> lutego 2016 r. w sprawie opłat za korzystanie z cmentarzy komunalnych i domu pogrzebowego na terenie gminy Grodków </w:t>
      </w:r>
      <w:r w:rsidRPr="001974E9">
        <w:rPr>
          <w:rFonts w:ascii="Times New Roman" w:hAnsi="Times New Roman" w:cs="Times New Roman"/>
        </w:rPr>
        <w:t>na drukach ścisłego</w:t>
      </w:r>
      <w:r w:rsidR="0017770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zarachowania, pobranych w Wydzia</w:t>
      </w:r>
      <w:r w:rsidR="00177702" w:rsidRPr="001974E9">
        <w:rPr>
          <w:rFonts w:ascii="Times New Roman" w:hAnsi="Times New Roman" w:cs="Times New Roman"/>
        </w:rPr>
        <w:t>le</w:t>
      </w:r>
      <w:r w:rsidRPr="001974E9">
        <w:rPr>
          <w:rFonts w:ascii="Times New Roman" w:hAnsi="Times New Roman" w:cs="Times New Roman"/>
        </w:rPr>
        <w:t xml:space="preserve"> Finansowy</w:t>
      </w:r>
      <w:r w:rsidR="00177702" w:rsidRPr="001974E9">
        <w:rPr>
          <w:rFonts w:ascii="Times New Roman" w:hAnsi="Times New Roman" w:cs="Times New Roman"/>
        </w:rPr>
        <w:t>m</w:t>
      </w:r>
      <w:r w:rsidRPr="001974E9">
        <w:rPr>
          <w:rFonts w:ascii="Times New Roman" w:hAnsi="Times New Roman" w:cs="Times New Roman"/>
        </w:rPr>
        <w:t xml:space="preserve"> </w:t>
      </w:r>
      <w:r w:rsidR="00177702" w:rsidRPr="001974E9">
        <w:rPr>
          <w:rFonts w:ascii="Times New Roman" w:hAnsi="Times New Roman" w:cs="Times New Roman"/>
        </w:rPr>
        <w:t xml:space="preserve">Urzędu Miejskiego </w:t>
      </w:r>
      <w:r w:rsidR="007B2099">
        <w:rPr>
          <w:rFonts w:ascii="Times New Roman" w:hAnsi="Times New Roman" w:cs="Times New Roman"/>
        </w:rPr>
        <w:t xml:space="preserve">                               </w:t>
      </w:r>
      <w:r w:rsidR="00177702" w:rsidRPr="001974E9">
        <w:rPr>
          <w:rFonts w:ascii="Times New Roman" w:hAnsi="Times New Roman" w:cs="Times New Roman"/>
        </w:rPr>
        <w:t xml:space="preserve">w Grodkowie. </w:t>
      </w:r>
    </w:p>
    <w:p w14:paraId="38338A61" w14:textId="12488315" w:rsidR="00E0690C" w:rsidRPr="001974E9" w:rsidRDefault="008257E2" w:rsidP="001974E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Wykonawca ma obowiązek rozliczania się z pobranych kwitariuszy i przekazywania wszystkich</w:t>
      </w:r>
      <w:r w:rsidR="0017770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pobranych opł</w:t>
      </w:r>
      <w:r w:rsidR="00177702" w:rsidRPr="001974E9">
        <w:rPr>
          <w:rFonts w:ascii="Times New Roman" w:hAnsi="Times New Roman" w:cs="Times New Roman"/>
        </w:rPr>
        <w:t>at za korzystanie z cmentarzy komunalnych</w:t>
      </w:r>
      <w:r w:rsidRPr="001974E9">
        <w:rPr>
          <w:rFonts w:ascii="Times New Roman" w:hAnsi="Times New Roman" w:cs="Times New Roman"/>
        </w:rPr>
        <w:t xml:space="preserve"> </w:t>
      </w:r>
      <w:r w:rsidR="00177702" w:rsidRPr="001974E9">
        <w:rPr>
          <w:rFonts w:ascii="Times New Roman" w:hAnsi="Times New Roman" w:cs="Times New Roman"/>
        </w:rPr>
        <w:t>w miejscowościach Bąków, Jędrzejów, Osiek Grodkowski i Żelazna</w:t>
      </w:r>
      <w:r w:rsidR="00DE6FAB" w:rsidRPr="001974E9">
        <w:rPr>
          <w:rFonts w:ascii="Times New Roman" w:hAnsi="Times New Roman" w:cs="Times New Roman"/>
        </w:rPr>
        <w:t>.</w:t>
      </w:r>
      <w:r w:rsidR="00177702" w:rsidRPr="001974E9">
        <w:rPr>
          <w:rFonts w:ascii="Times New Roman" w:hAnsi="Times New Roman" w:cs="Times New Roman"/>
        </w:rPr>
        <w:t xml:space="preserve"> </w:t>
      </w:r>
      <w:r w:rsidR="00E0690C" w:rsidRPr="001974E9">
        <w:rPr>
          <w:rFonts w:ascii="Times New Roman" w:hAnsi="Times New Roman" w:cs="Times New Roman"/>
        </w:rPr>
        <w:t xml:space="preserve">Pobrane opłaty stanowić będą dochód gminy i wpłacane będą do </w:t>
      </w:r>
      <w:r w:rsidR="007B2099">
        <w:rPr>
          <w:rFonts w:ascii="Times New Roman" w:hAnsi="Times New Roman" w:cs="Times New Roman"/>
        </w:rPr>
        <w:t xml:space="preserve">                    </w:t>
      </w:r>
      <w:r w:rsidR="00E0690C" w:rsidRPr="001974E9">
        <w:rPr>
          <w:rFonts w:ascii="Times New Roman" w:hAnsi="Times New Roman" w:cs="Times New Roman"/>
        </w:rPr>
        <w:t xml:space="preserve">5 dnia każdego miesiąca za miesiąc </w:t>
      </w:r>
      <w:r w:rsidR="00DE6FAB" w:rsidRPr="001974E9">
        <w:rPr>
          <w:rFonts w:ascii="Times New Roman" w:hAnsi="Times New Roman" w:cs="Times New Roman"/>
        </w:rPr>
        <w:t>poprzedni do kasy Zamawiającego lub na konto</w:t>
      </w:r>
      <w:r w:rsidR="001974E9">
        <w:rPr>
          <w:rFonts w:ascii="Times New Roman" w:hAnsi="Times New Roman" w:cs="Times New Roman"/>
        </w:rPr>
        <w:t xml:space="preserve"> </w:t>
      </w:r>
      <w:r w:rsidR="00DE6FAB" w:rsidRPr="001974E9">
        <w:rPr>
          <w:rFonts w:ascii="Times New Roman" w:hAnsi="Times New Roman" w:cs="Times New Roman"/>
        </w:rPr>
        <w:t>…………………………………. …………………………………………………</w:t>
      </w:r>
    </w:p>
    <w:p w14:paraId="17175106" w14:textId="1916B082" w:rsidR="008257E2" w:rsidRPr="001974E9" w:rsidRDefault="008257E2" w:rsidP="001974E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W przypadku zwłoki w rozliczeniu się z opłat za</w:t>
      </w:r>
      <w:r w:rsidR="0017770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każdy</w:t>
      </w:r>
      <w:r w:rsidR="0017770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dzień zwłoki będą pobierane odsetki ustawowe.</w:t>
      </w:r>
    </w:p>
    <w:p w14:paraId="748C0F0B" w14:textId="05E1B7A2" w:rsidR="008257E2" w:rsidRPr="001974E9" w:rsidRDefault="008257E2" w:rsidP="001974E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 xml:space="preserve">Wykonawca przedmiotu umowy nie może podejmować żadnych czynności związanych </w:t>
      </w:r>
      <w:r w:rsidR="00524E79" w:rsidRPr="001974E9">
        <w:rPr>
          <w:rFonts w:ascii="Times New Roman" w:hAnsi="Times New Roman" w:cs="Times New Roman"/>
        </w:rPr>
        <w:t xml:space="preserve">                                        </w:t>
      </w:r>
      <w:r w:rsidRPr="001974E9">
        <w:rPr>
          <w:rFonts w:ascii="Times New Roman" w:hAnsi="Times New Roman" w:cs="Times New Roman"/>
        </w:rPr>
        <w:t>z</w:t>
      </w:r>
      <w:r w:rsidR="00F62016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wydatkowaniem środków pochodzących ze zbieranych opłat.</w:t>
      </w:r>
    </w:p>
    <w:p w14:paraId="3C2A1E38" w14:textId="5771A98E" w:rsidR="008257E2" w:rsidRPr="001974E9" w:rsidRDefault="008257E2" w:rsidP="001974E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Zamawiający niezwłocznie powiadomi</w:t>
      </w:r>
      <w:r w:rsidR="0017770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Wykonawcę o zmianie wysokości opłat.</w:t>
      </w:r>
    </w:p>
    <w:p w14:paraId="45BAFB07" w14:textId="77777777" w:rsidR="00A52A05" w:rsidRPr="001974E9" w:rsidRDefault="00A52A05" w:rsidP="001974E9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36D622AF" w14:textId="77777777" w:rsidR="008257E2" w:rsidRPr="001974E9" w:rsidRDefault="008257E2" w:rsidP="001974E9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1974E9">
        <w:rPr>
          <w:rFonts w:ascii="Times New Roman" w:hAnsi="Times New Roman" w:cs="Times New Roman"/>
          <w:b/>
          <w:bCs/>
        </w:rPr>
        <w:t>§6</w:t>
      </w:r>
    </w:p>
    <w:p w14:paraId="4FFD7355" w14:textId="18E53BD1" w:rsidR="008257E2" w:rsidRPr="001974E9" w:rsidRDefault="008257E2" w:rsidP="001974E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Strony ustalają wynagrodzenie Wykonawcy z tytułu wykonania prac objętych umową</w:t>
      </w:r>
      <w:r w:rsidR="0017770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w formie miesięcznego ryczałtu w wysokości………… zł</w:t>
      </w:r>
      <w:r w:rsidR="00177702" w:rsidRPr="001974E9">
        <w:rPr>
          <w:rFonts w:ascii="Times New Roman" w:hAnsi="Times New Roman" w:cs="Times New Roman"/>
        </w:rPr>
        <w:t>.</w:t>
      </w:r>
    </w:p>
    <w:p w14:paraId="12DE97F3" w14:textId="22F6C5D2" w:rsidR="005E791C" w:rsidRPr="001974E9" w:rsidRDefault="008257E2" w:rsidP="001974E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lastRenderedPageBreak/>
        <w:t>Wartość umowy wynosi ……………..</w:t>
      </w:r>
      <w:r w:rsidR="00703C95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zł netto plus podatek VAT co stanowi wynagrodzenie</w:t>
      </w:r>
      <w:r w:rsidR="0017770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 xml:space="preserve">brutto </w:t>
      </w:r>
      <w:r w:rsidR="005E791C" w:rsidRPr="001974E9">
        <w:rPr>
          <w:rFonts w:ascii="Times New Roman" w:hAnsi="Times New Roman" w:cs="Times New Roman"/>
        </w:rPr>
        <w:t xml:space="preserve">     </w:t>
      </w:r>
    </w:p>
    <w:p w14:paraId="493E62F6" w14:textId="421641B8" w:rsidR="008257E2" w:rsidRPr="001974E9" w:rsidRDefault="008257E2" w:rsidP="001974E9">
      <w:pPr>
        <w:pStyle w:val="Akapitzlist"/>
        <w:autoSpaceDE w:val="0"/>
        <w:autoSpaceDN w:val="0"/>
        <w:adjustRightInd w:val="0"/>
        <w:spacing w:line="240" w:lineRule="auto"/>
        <w:ind w:left="360" w:firstLine="0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……………zł (słownie: …………….. złotych ………).</w:t>
      </w:r>
    </w:p>
    <w:p w14:paraId="79676476" w14:textId="03210C0F" w:rsidR="008257E2" w:rsidRPr="001974E9" w:rsidRDefault="008257E2" w:rsidP="001974E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Zapłata za wykonanie usługi</w:t>
      </w:r>
      <w:r w:rsidR="0059252E">
        <w:rPr>
          <w:rFonts w:ascii="Times New Roman" w:hAnsi="Times New Roman" w:cs="Times New Roman"/>
        </w:rPr>
        <w:t>,</w:t>
      </w:r>
      <w:r w:rsidRPr="001974E9">
        <w:rPr>
          <w:rFonts w:ascii="Times New Roman" w:hAnsi="Times New Roman" w:cs="Times New Roman"/>
        </w:rPr>
        <w:t xml:space="preserve"> </w:t>
      </w:r>
      <w:r w:rsidR="002679FD">
        <w:rPr>
          <w:rFonts w:ascii="Times New Roman" w:hAnsi="Times New Roman" w:cs="Times New Roman"/>
        </w:rPr>
        <w:t xml:space="preserve">za dany miesiąc </w:t>
      </w:r>
      <w:r w:rsidRPr="001974E9">
        <w:rPr>
          <w:rFonts w:ascii="Times New Roman" w:hAnsi="Times New Roman" w:cs="Times New Roman"/>
        </w:rPr>
        <w:t xml:space="preserve">nastąpi w ciągu 21 dni od dnia otrzymania </w:t>
      </w:r>
      <w:r w:rsidR="00177702" w:rsidRPr="001974E9">
        <w:rPr>
          <w:rFonts w:ascii="Times New Roman" w:hAnsi="Times New Roman" w:cs="Times New Roman"/>
        </w:rPr>
        <w:t xml:space="preserve">prawidłowo wystawionej </w:t>
      </w:r>
      <w:r w:rsidR="00871BC3" w:rsidRPr="001974E9">
        <w:rPr>
          <w:rFonts w:ascii="Times New Roman" w:hAnsi="Times New Roman" w:cs="Times New Roman"/>
        </w:rPr>
        <w:t xml:space="preserve"> </w:t>
      </w:r>
      <w:r w:rsidR="00177702" w:rsidRPr="001974E9">
        <w:rPr>
          <w:rFonts w:ascii="Times New Roman" w:hAnsi="Times New Roman" w:cs="Times New Roman"/>
        </w:rPr>
        <w:t xml:space="preserve">faktury. </w:t>
      </w:r>
    </w:p>
    <w:p w14:paraId="0E85EEB1" w14:textId="21980B2D" w:rsidR="008257E2" w:rsidRPr="001974E9" w:rsidRDefault="007E20B9" w:rsidP="001974E9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 xml:space="preserve">Kwota określona w ust. </w:t>
      </w:r>
      <w:r w:rsidR="009C3F7E" w:rsidRPr="001974E9">
        <w:rPr>
          <w:rFonts w:ascii="Times New Roman" w:hAnsi="Times New Roman" w:cs="Times New Roman"/>
        </w:rPr>
        <w:t>1</w:t>
      </w:r>
      <w:r w:rsidRPr="001974E9">
        <w:rPr>
          <w:rFonts w:ascii="Times New Roman" w:hAnsi="Times New Roman" w:cs="Times New Roman"/>
        </w:rPr>
        <w:t xml:space="preserve"> ma charakter ryczałtowy i zawiera wszystkie koszty związan</w:t>
      </w:r>
      <w:r w:rsidR="00524E79" w:rsidRPr="001974E9">
        <w:rPr>
          <w:rFonts w:ascii="Times New Roman" w:hAnsi="Times New Roman" w:cs="Times New Roman"/>
        </w:rPr>
        <w:t>e z realizacją niniejszej umowy.</w:t>
      </w:r>
    </w:p>
    <w:p w14:paraId="4322BE76" w14:textId="43868F9C" w:rsidR="007E20B9" w:rsidRPr="001974E9" w:rsidRDefault="007E20B9" w:rsidP="001974E9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 xml:space="preserve">Wykonawca oświadcza, że jest podatnikiem VAT o numerze identyfikacyjnym NIP </w:t>
      </w:r>
      <w:r w:rsidR="009C3F7E" w:rsidRPr="001974E9">
        <w:rPr>
          <w:rFonts w:ascii="Times New Roman" w:hAnsi="Times New Roman" w:cs="Times New Roman"/>
        </w:rPr>
        <w:t>……………………….</w:t>
      </w:r>
      <w:r w:rsidRPr="001974E9">
        <w:rPr>
          <w:rFonts w:ascii="Times New Roman" w:hAnsi="Times New Roman" w:cs="Times New Roman"/>
        </w:rPr>
        <w:t xml:space="preserve"> i jest ob</w:t>
      </w:r>
      <w:r w:rsidR="00524E79" w:rsidRPr="001974E9">
        <w:rPr>
          <w:rFonts w:ascii="Times New Roman" w:hAnsi="Times New Roman" w:cs="Times New Roman"/>
        </w:rPr>
        <w:t>owiązany do wystawiania faktur.</w:t>
      </w:r>
    </w:p>
    <w:p w14:paraId="26F19D9E" w14:textId="71420E19" w:rsidR="00B44647" w:rsidRPr="001974E9" w:rsidRDefault="007E20B9" w:rsidP="001974E9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 xml:space="preserve">Zamawiający oświadcza, że jest podatnikiem VAT o numerze identyfikacyjnym NIP </w:t>
      </w:r>
      <w:r w:rsidR="009C3F7E" w:rsidRPr="001974E9">
        <w:rPr>
          <w:rFonts w:ascii="Times New Roman" w:hAnsi="Times New Roman" w:cs="Times New Roman"/>
        </w:rPr>
        <w:t>753-10-05-755 i jest</w:t>
      </w:r>
      <w:r w:rsidRPr="001974E9">
        <w:rPr>
          <w:rFonts w:ascii="Times New Roman" w:hAnsi="Times New Roman" w:cs="Times New Roman"/>
        </w:rPr>
        <w:t xml:space="preserve"> upr</w:t>
      </w:r>
      <w:r w:rsidR="00524E79" w:rsidRPr="001974E9">
        <w:rPr>
          <w:rFonts w:ascii="Times New Roman" w:hAnsi="Times New Roman" w:cs="Times New Roman"/>
        </w:rPr>
        <w:t>awniony do otrzymywania faktur.</w:t>
      </w:r>
    </w:p>
    <w:p w14:paraId="1E388DB1" w14:textId="77777777" w:rsidR="007E20B9" w:rsidRPr="001974E9" w:rsidRDefault="007E20B9" w:rsidP="001974E9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Faktura wystawiona bezpodstawnie lub nieprawidłowo zostanie zwrócona.</w:t>
      </w:r>
    </w:p>
    <w:p w14:paraId="7AA08A3A" w14:textId="7C4E8011" w:rsidR="008257E2" w:rsidRPr="001974E9" w:rsidRDefault="008257E2" w:rsidP="001974E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W przypadku zwłoki w zapłacie faktur Zamawiający zapłaci Wykonawcy odsetki</w:t>
      </w:r>
      <w:r w:rsidR="0017770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ustawowe.</w:t>
      </w:r>
    </w:p>
    <w:p w14:paraId="7BE3C57C" w14:textId="58E54438" w:rsidR="007E20B9" w:rsidRPr="001974E9" w:rsidRDefault="008257E2" w:rsidP="001974E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Za dzień spełnienia świadczenia pieniężnego uznaje się datę obciążenia rachunku</w:t>
      </w:r>
      <w:r w:rsidR="007E20B9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bankowego Zamawiającego.</w:t>
      </w:r>
      <w:r w:rsidR="007E20B9" w:rsidRPr="001974E9">
        <w:rPr>
          <w:rFonts w:ascii="Times New Roman" w:hAnsi="Times New Roman" w:cs="Times New Roman"/>
        </w:rPr>
        <w:t xml:space="preserve"> </w:t>
      </w:r>
    </w:p>
    <w:p w14:paraId="6C1C0DF8" w14:textId="77777777" w:rsidR="008257E2" w:rsidRPr="001974E9" w:rsidRDefault="008257E2" w:rsidP="001974E9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1974E9">
        <w:rPr>
          <w:rFonts w:ascii="Times New Roman" w:hAnsi="Times New Roman" w:cs="Times New Roman"/>
          <w:b/>
          <w:bCs/>
        </w:rPr>
        <w:t>§7</w:t>
      </w:r>
    </w:p>
    <w:p w14:paraId="0B50E0E7" w14:textId="23236161" w:rsidR="008257E2" w:rsidRPr="001974E9" w:rsidRDefault="008257E2" w:rsidP="001974E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Strony postanawiają, że obowiązującą je formą odszkodowania są kary umowne.</w:t>
      </w:r>
    </w:p>
    <w:p w14:paraId="390FC2EA" w14:textId="27504B37" w:rsidR="00B31672" w:rsidRPr="001974E9" w:rsidRDefault="009C3F7E" w:rsidP="001974E9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Wykonawca jest z</w:t>
      </w:r>
      <w:r w:rsidR="005848F9" w:rsidRPr="001974E9">
        <w:rPr>
          <w:rFonts w:ascii="Times New Roman" w:hAnsi="Times New Roman" w:cs="Times New Roman"/>
        </w:rPr>
        <w:t xml:space="preserve">obowiązany zapłacić karę umowną </w:t>
      </w:r>
      <w:r w:rsidRPr="001974E9">
        <w:rPr>
          <w:rFonts w:ascii="Times New Roman" w:hAnsi="Times New Roman" w:cs="Times New Roman"/>
        </w:rPr>
        <w:t xml:space="preserve">za odstąpienie od umowy z </w:t>
      </w:r>
      <w:r w:rsidR="009C0E4F" w:rsidRPr="001974E9">
        <w:rPr>
          <w:rFonts w:ascii="Times New Roman" w:hAnsi="Times New Roman" w:cs="Times New Roman"/>
        </w:rPr>
        <w:t>winy</w:t>
      </w:r>
      <w:r w:rsidRPr="001974E9">
        <w:rPr>
          <w:rFonts w:ascii="Times New Roman" w:hAnsi="Times New Roman" w:cs="Times New Roman"/>
        </w:rPr>
        <w:t>, za któr</w:t>
      </w:r>
      <w:r w:rsidR="009C0E4F" w:rsidRPr="001974E9">
        <w:rPr>
          <w:rFonts w:ascii="Times New Roman" w:hAnsi="Times New Roman" w:cs="Times New Roman"/>
        </w:rPr>
        <w:t>ą</w:t>
      </w:r>
      <w:r w:rsidRPr="001974E9">
        <w:rPr>
          <w:rFonts w:ascii="Times New Roman" w:hAnsi="Times New Roman" w:cs="Times New Roman"/>
        </w:rPr>
        <w:t xml:space="preserve"> ponosi odpowiedzialność Wykonawca w wysokości 15% wynagrodzenia </w:t>
      </w:r>
      <w:r w:rsidR="00D23A4A" w:rsidRPr="001974E9">
        <w:rPr>
          <w:rFonts w:ascii="Times New Roman" w:hAnsi="Times New Roman" w:cs="Times New Roman"/>
        </w:rPr>
        <w:t xml:space="preserve">brutto, </w:t>
      </w:r>
      <w:r w:rsidRPr="001974E9">
        <w:rPr>
          <w:rFonts w:ascii="Times New Roman" w:hAnsi="Times New Roman" w:cs="Times New Roman"/>
        </w:rPr>
        <w:t xml:space="preserve">o którym mowa </w:t>
      </w:r>
      <w:r w:rsidR="005848F9" w:rsidRPr="001974E9">
        <w:rPr>
          <w:rFonts w:ascii="Times New Roman" w:hAnsi="Times New Roman" w:cs="Times New Roman"/>
        </w:rPr>
        <w:t xml:space="preserve"> </w:t>
      </w:r>
      <w:r w:rsidR="00BE6803" w:rsidRPr="001974E9">
        <w:rPr>
          <w:rFonts w:ascii="Times New Roman" w:hAnsi="Times New Roman" w:cs="Times New Roman"/>
        </w:rPr>
        <w:t xml:space="preserve">             </w:t>
      </w:r>
      <w:r w:rsidRPr="001974E9">
        <w:rPr>
          <w:rFonts w:ascii="Times New Roman" w:hAnsi="Times New Roman" w:cs="Times New Roman"/>
        </w:rPr>
        <w:t>w § 6 ust. 2.</w:t>
      </w:r>
    </w:p>
    <w:p w14:paraId="4E623B2C" w14:textId="77777777" w:rsidR="009C0E4F" w:rsidRPr="001974E9" w:rsidRDefault="009C3F7E" w:rsidP="001974E9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Zamawiający jest zobowiązany zapłacić karę umowną za odstąpienie od umowy z winy Zamawiającego w wysokości 15% wynagrodzenia</w:t>
      </w:r>
      <w:r w:rsidR="00D23A4A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 xml:space="preserve"> </w:t>
      </w:r>
      <w:r w:rsidR="00D23A4A" w:rsidRPr="001974E9">
        <w:rPr>
          <w:rFonts w:ascii="Times New Roman" w:hAnsi="Times New Roman" w:cs="Times New Roman"/>
        </w:rPr>
        <w:t xml:space="preserve">brutto, </w:t>
      </w:r>
      <w:r w:rsidRPr="001974E9">
        <w:rPr>
          <w:rFonts w:ascii="Times New Roman" w:hAnsi="Times New Roman" w:cs="Times New Roman"/>
        </w:rPr>
        <w:t xml:space="preserve">o którym mowa w § </w:t>
      </w:r>
      <w:r w:rsidR="005848F9" w:rsidRPr="001974E9">
        <w:rPr>
          <w:rFonts w:ascii="Times New Roman" w:hAnsi="Times New Roman" w:cs="Times New Roman"/>
        </w:rPr>
        <w:t>6</w:t>
      </w:r>
      <w:r w:rsidRPr="001974E9">
        <w:rPr>
          <w:rFonts w:ascii="Times New Roman" w:hAnsi="Times New Roman" w:cs="Times New Roman"/>
        </w:rPr>
        <w:t xml:space="preserve"> ust. </w:t>
      </w:r>
      <w:r w:rsidR="005848F9" w:rsidRPr="001974E9">
        <w:rPr>
          <w:rFonts w:ascii="Times New Roman" w:hAnsi="Times New Roman" w:cs="Times New Roman"/>
        </w:rPr>
        <w:t>2</w:t>
      </w:r>
      <w:r w:rsidR="00CF2F8F" w:rsidRPr="001974E9">
        <w:rPr>
          <w:rFonts w:ascii="Times New Roman" w:hAnsi="Times New Roman" w:cs="Times New Roman"/>
        </w:rPr>
        <w:t>.</w:t>
      </w:r>
    </w:p>
    <w:p w14:paraId="4782D824" w14:textId="0C10C072" w:rsidR="00B31672" w:rsidRPr="001974E9" w:rsidRDefault="00B31672" w:rsidP="001974E9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W przypadku nienależytego wykonywania przez Wykonawcę prac określonych niniejszą umową, Wykonawca zobowiązuje się zapłacić Zamawiającemu karę umowną w wysokości 10% wynagrodzenia  brutto, o którym mowa w § 6 ust. 2.</w:t>
      </w:r>
    </w:p>
    <w:p w14:paraId="0BB138A3" w14:textId="136FCE68" w:rsidR="00B31672" w:rsidRPr="001974E9" w:rsidRDefault="009C3F7E" w:rsidP="001974E9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Zamawiającemu przysługuje prawo do potrącenia kar umownych z należności stwierdzonych fakturami Wykonawcy.</w:t>
      </w:r>
    </w:p>
    <w:p w14:paraId="28D66942" w14:textId="434E1A03" w:rsidR="00B31672" w:rsidRPr="001974E9" w:rsidRDefault="009C3F7E" w:rsidP="001974E9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Strony zastrzegają sobie prawo dochodzenia odszkodowania przewyższającego wysokość kar umownych do wysokości rzeczywiście poniesionej szkody</w:t>
      </w:r>
      <w:r w:rsidR="00B31672" w:rsidRPr="001974E9">
        <w:rPr>
          <w:rFonts w:ascii="Times New Roman" w:hAnsi="Times New Roman" w:cs="Times New Roman"/>
        </w:rPr>
        <w:t>.</w:t>
      </w:r>
    </w:p>
    <w:p w14:paraId="502092BF" w14:textId="77777777" w:rsidR="0033631E" w:rsidRPr="001974E9" w:rsidRDefault="0033631E" w:rsidP="001974E9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b/>
          <w:bCs/>
        </w:rPr>
      </w:pPr>
    </w:p>
    <w:p w14:paraId="5DDC4CA8" w14:textId="77777777" w:rsidR="008257E2" w:rsidRPr="001974E9" w:rsidRDefault="008257E2" w:rsidP="001974E9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1974E9">
        <w:rPr>
          <w:rFonts w:ascii="Times New Roman" w:hAnsi="Times New Roman" w:cs="Times New Roman"/>
          <w:b/>
          <w:bCs/>
        </w:rPr>
        <w:t>§ 8</w:t>
      </w:r>
    </w:p>
    <w:p w14:paraId="6775A916" w14:textId="2AF3DCFD" w:rsidR="008257E2" w:rsidRPr="001974E9" w:rsidRDefault="008257E2" w:rsidP="001974E9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  <w:bCs/>
        </w:rPr>
        <w:t>1</w:t>
      </w:r>
      <w:r w:rsidRPr="001974E9">
        <w:rPr>
          <w:rFonts w:ascii="Times New Roman" w:hAnsi="Times New Roman" w:cs="Times New Roman"/>
        </w:rPr>
        <w:t>.</w:t>
      </w:r>
      <w:r w:rsidR="00B31672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 xml:space="preserve">Umowa zostaje zawarta na okres od dnia </w:t>
      </w:r>
      <w:r w:rsidR="0026622F">
        <w:rPr>
          <w:rFonts w:ascii="Times New Roman" w:hAnsi="Times New Roman" w:cs="Times New Roman"/>
        </w:rPr>
        <w:t>…………………….</w:t>
      </w:r>
      <w:r w:rsidRPr="001974E9">
        <w:rPr>
          <w:rFonts w:ascii="Times New Roman" w:hAnsi="Times New Roman" w:cs="Times New Roman"/>
        </w:rPr>
        <w:t xml:space="preserve"> do dnia 31 grudnia 201</w:t>
      </w:r>
      <w:r w:rsidR="00C9161F" w:rsidRPr="001974E9">
        <w:rPr>
          <w:rFonts w:ascii="Times New Roman" w:hAnsi="Times New Roman" w:cs="Times New Roman"/>
        </w:rPr>
        <w:t>9</w:t>
      </w:r>
      <w:r w:rsidRPr="001974E9">
        <w:rPr>
          <w:rFonts w:ascii="Times New Roman" w:hAnsi="Times New Roman" w:cs="Times New Roman"/>
        </w:rPr>
        <w:t xml:space="preserve"> roku.</w:t>
      </w:r>
    </w:p>
    <w:p w14:paraId="27E4ABF4" w14:textId="77777777" w:rsidR="00C9161F" w:rsidRPr="001974E9" w:rsidRDefault="00C9161F" w:rsidP="001974E9">
      <w:pPr>
        <w:numPr>
          <w:ilvl w:val="1"/>
          <w:numId w:val="4"/>
        </w:numPr>
        <w:tabs>
          <w:tab w:val="clear" w:pos="144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Zamawiającemu przysługuje prawo do odstąpienia od umowy:</w:t>
      </w:r>
    </w:p>
    <w:p w14:paraId="0AA565E4" w14:textId="43A635CF" w:rsidR="00C9161F" w:rsidRPr="001974E9" w:rsidRDefault="00C9161F" w:rsidP="001974E9">
      <w:pPr>
        <w:pStyle w:val="Akapitzlist"/>
        <w:numPr>
          <w:ilvl w:val="1"/>
          <w:numId w:val="16"/>
        </w:numPr>
        <w:tabs>
          <w:tab w:val="clear" w:pos="1440"/>
          <w:tab w:val="num" w:pos="709"/>
        </w:tabs>
        <w:spacing w:line="240" w:lineRule="auto"/>
        <w:ind w:left="709" w:hanging="283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W razie wystąpienia istotnej zmiany okoliczności powodującej, że wykonanie umowy nie leży w interesie publicznym, czego nie można było wcześniej prze</w:t>
      </w:r>
      <w:r w:rsidR="00B02C3E" w:rsidRPr="001974E9">
        <w:rPr>
          <w:rFonts w:ascii="Times New Roman" w:hAnsi="Times New Roman" w:cs="Times New Roman"/>
        </w:rPr>
        <w:t>widzieć w chwili zawarcia umowy.</w:t>
      </w:r>
    </w:p>
    <w:p w14:paraId="0642A2CA" w14:textId="6B9BEB42" w:rsidR="00C9161F" w:rsidRPr="001974E9" w:rsidRDefault="00C9161F" w:rsidP="001974E9">
      <w:pPr>
        <w:pStyle w:val="Akapitzlist"/>
        <w:numPr>
          <w:ilvl w:val="1"/>
          <w:numId w:val="16"/>
        </w:numPr>
        <w:tabs>
          <w:tab w:val="clear" w:pos="1440"/>
          <w:tab w:val="num" w:pos="709"/>
        </w:tabs>
        <w:spacing w:line="240" w:lineRule="auto"/>
        <w:ind w:left="709" w:hanging="283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Zostanie wydany nakaz zajęcia majątku Wykonawcy</w:t>
      </w:r>
      <w:r w:rsidR="00B02C3E" w:rsidRPr="001974E9">
        <w:rPr>
          <w:rFonts w:ascii="Times New Roman" w:hAnsi="Times New Roman" w:cs="Times New Roman"/>
        </w:rPr>
        <w:t>.</w:t>
      </w:r>
      <w:r w:rsidRPr="001974E9">
        <w:rPr>
          <w:rFonts w:ascii="Times New Roman" w:hAnsi="Times New Roman" w:cs="Times New Roman"/>
        </w:rPr>
        <w:t xml:space="preserve"> </w:t>
      </w:r>
    </w:p>
    <w:p w14:paraId="456BD362" w14:textId="77777777" w:rsidR="00C9161F" w:rsidRPr="001974E9" w:rsidRDefault="00C9161F" w:rsidP="001974E9">
      <w:pPr>
        <w:pStyle w:val="Akapitzlist"/>
        <w:numPr>
          <w:ilvl w:val="1"/>
          <w:numId w:val="16"/>
        </w:numPr>
        <w:tabs>
          <w:tab w:val="clear" w:pos="1440"/>
          <w:tab w:val="num" w:pos="709"/>
        </w:tabs>
        <w:spacing w:line="240" w:lineRule="auto"/>
        <w:ind w:left="709" w:hanging="283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Wykonawca nie rozpoczął realizacji umowy bez uzasadnionych przyczyn oraz nie kontynuuje jej pomimo wezwania Zamawiającego złożonego na piśmie.</w:t>
      </w:r>
    </w:p>
    <w:p w14:paraId="549932B0" w14:textId="77777777" w:rsidR="00C9161F" w:rsidRPr="001974E9" w:rsidRDefault="00C9161F" w:rsidP="001974E9">
      <w:pPr>
        <w:pStyle w:val="Akapitzlist"/>
        <w:numPr>
          <w:ilvl w:val="1"/>
          <w:numId w:val="16"/>
        </w:numPr>
        <w:tabs>
          <w:tab w:val="clear" w:pos="1440"/>
          <w:tab w:val="num" w:pos="709"/>
        </w:tabs>
        <w:spacing w:line="240" w:lineRule="auto"/>
        <w:ind w:left="709" w:hanging="283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Wykonawca przerwał realizację umowy i przerwa ta trwa dłużej niż jeden miesiąc.</w:t>
      </w:r>
    </w:p>
    <w:p w14:paraId="143A6CD9" w14:textId="3159927A" w:rsidR="00C9161F" w:rsidRPr="001974E9" w:rsidRDefault="00C9161F" w:rsidP="001974E9">
      <w:pPr>
        <w:numPr>
          <w:ilvl w:val="0"/>
          <w:numId w:val="7"/>
        </w:numPr>
        <w:tabs>
          <w:tab w:val="num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 xml:space="preserve">Oświadczenie o odstąpieniu od umowy z przyczyn, o których mowa w ust. 1 powinno zostać złożone w terminie 30 dni od daty powzięcia wiadomości o okolicznościach uzasadniających odstąpienie </w:t>
      </w:r>
      <w:r w:rsidR="007B2099">
        <w:rPr>
          <w:rFonts w:ascii="Times New Roman" w:hAnsi="Times New Roman" w:cs="Times New Roman"/>
        </w:rPr>
        <w:t xml:space="preserve">                </w:t>
      </w:r>
      <w:r w:rsidRPr="001974E9">
        <w:rPr>
          <w:rFonts w:ascii="Times New Roman" w:hAnsi="Times New Roman" w:cs="Times New Roman"/>
        </w:rPr>
        <w:t>od umowy.</w:t>
      </w:r>
    </w:p>
    <w:p w14:paraId="206E6B52" w14:textId="6C2E748E" w:rsidR="00C9161F" w:rsidRPr="001974E9" w:rsidRDefault="00C9161F" w:rsidP="001974E9">
      <w:pPr>
        <w:numPr>
          <w:ilvl w:val="0"/>
          <w:numId w:val="7"/>
        </w:numPr>
        <w:tabs>
          <w:tab w:val="num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Odstąpienie od umowy określone w ust. 1 pkt. 2</w:t>
      </w:r>
      <w:r w:rsidR="009C7D1F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-</w:t>
      </w:r>
      <w:r w:rsidR="009C7D1F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4 nastąpi z winy Wykonawcy.</w:t>
      </w:r>
    </w:p>
    <w:p w14:paraId="4717DBE4" w14:textId="77777777" w:rsidR="00C9161F" w:rsidRPr="001974E9" w:rsidRDefault="00C9161F" w:rsidP="001974E9">
      <w:pPr>
        <w:numPr>
          <w:ilvl w:val="0"/>
          <w:numId w:val="7"/>
        </w:numPr>
        <w:tabs>
          <w:tab w:val="num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Odstąpienie od umowy winno nastąpić w formie pisemnej pod rygorem nieważności takiego oświadczenia i powinno zawierać uzasadnienie.</w:t>
      </w:r>
    </w:p>
    <w:p w14:paraId="795B8F05" w14:textId="4D3A4DF7" w:rsidR="00C9161F" w:rsidRPr="001974E9" w:rsidRDefault="00C9161F" w:rsidP="001974E9">
      <w:pPr>
        <w:numPr>
          <w:ilvl w:val="0"/>
          <w:numId w:val="7"/>
        </w:numPr>
        <w:tabs>
          <w:tab w:val="num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W przypadkach określonych w ust. 1</w:t>
      </w:r>
      <w:r w:rsidR="009C7D1F" w:rsidRPr="001974E9">
        <w:rPr>
          <w:rFonts w:ascii="Times New Roman" w:hAnsi="Times New Roman" w:cs="Times New Roman"/>
        </w:rPr>
        <w:t>,</w:t>
      </w:r>
      <w:r w:rsidRPr="001974E9">
        <w:rPr>
          <w:rFonts w:ascii="Times New Roman" w:hAnsi="Times New Roman" w:cs="Times New Roman"/>
        </w:rPr>
        <w:t xml:space="preserve"> Wykonawcy przysługuje wynagrodzenie za wykonane prace do chwili powzięcia decyzji o odstąpieniu. Zakres wykonanych prac powinien być stwierdzony protokołem podpisanym przez Zamawiającego.</w:t>
      </w:r>
    </w:p>
    <w:p w14:paraId="31546616" w14:textId="77777777" w:rsidR="004A307E" w:rsidRPr="001974E9" w:rsidRDefault="004A307E" w:rsidP="001974E9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488AA0D0" w14:textId="77777777" w:rsidR="008257E2" w:rsidRPr="001974E9" w:rsidRDefault="008257E2" w:rsidP="001974E9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1974E9">
        <w:rPr>
          <w:rFonts w:ascii="Times New Roman" w:hAnsi="Times New Roman" w:cs="Times New Roman"/>
          <w:b/>
          <w:bCs/>
        </w:rPr>
        <w:t>§ 9</w:t>
      </w:r>
    </w:p>
    <w:p w14:paraId="29ABE2AF" w14:textId="77777777" w:rsidR="0061436A" w:rsidRPr="001974E9" w:rsidRDefault="00C5188C" w:rsidP="001974E9">
      <w:pPr>
        <w:pStyle w:val="Akapitzlist"/>
        <w:numPr>
          <w:ilvl w:val="2"/>
          <w:numId w:val="16"/>
        </w:numPr>
        <w:tabs>
          <w:tab w:val="clear" w:pos="2160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Wykonawca ponosi odpowiedzialność odszkodowawczą w stosunku do odbiorców usług i osób trzecich za szkody spowodowane w związku z wykonaniem niniejszej umowy.</w:t>
      </w:r>
    </w:p>
    <w:p w14:paraId="4658EA2A" w14:textId="545518D4" w:rsidR="00336F9B" w:rsidRPr="001974E9" w:rsidRDefault="00C5188C" w:rsidP="001974E9">
      <w:pPr>
        <w:pStyle w:val="Akapitzlist"/>
        <w:numPr>
          <w:ilvl w:val="2"/>
          <w:numId w:val="16"/>
        </w:numPr>
        <w:tabs>
          <w:tab w:val="clear" w:pos="2160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 xml:space="preserve">Wykonawca jest zobowiązany posiadać opłaconą polisę </w:t>
      </w:r>
      <w:r w:rsidR="00BE6803" w:rsidRPr="001974E9">
        <w:rPr>
          <w:rFonts w:ascii="Times New Roman" w:hAnsi="Times New Roman" w:cs="Times New Roman"/>
        </w:rPr>
        <w:t>ubezpieczeniową potwierdzającą</w:t>
      </w:r>
      <w:r w:rsidRPr="001974E9">
        <w:rPr>
          <w:rFonts w:ascii="Times New Roman" w:hAnsi="Times New Roman" w:cs="Times New Roman"/>
        </w:rPr>
        <w:t xml:space="preserve">, że jest ubezpieczony od odpowiedzialności cywilnej w zakresie prowadzonej działalności związanej </w:t>
      </w:r>
      <w:r w:rsidR="007B2099">
        <w:rPr>
          <w:rFonts w:ascii="Times New Roman" w:hAnsi="Times New Roman" w:cs="Times New Roman"/>
        </w:rPr>
        <w:t xml:space="preserve">                       </w:t>
      </w:r>
      <w:r w:rsidRPr="001974E9">
        <w:rPr>
          <w:rFonts w:ascii="Times New Roman" w:hAnsi="Times New Roman" w:cs="Times New Roman"/>
        </w:rPr>
        <w:t>z przedmiotem zamówienia, na sum</w:t>
      </w:r>
      <w:r w:rsidR="00BE6803" w:rsidRPr="001974E9">
        <w:rPr>
          <w:rFonts w:ascii="Times New Roman" w:hAnsi="Times New Roman" w:cs="Times New Roman"/>
        </w:rPr>
        <w:t>ę ubezpieczenia nie mniejszą niż</w:t>
      </w:r>
      <w:r w:rsidRPr="001974E9">
        <w:rPr>
          <w:rFonts w:ascii="Times New Roman" w:hAnsi="Times New Roman" w:cs="Times New Roman"/>
        </w:rPr>
        <w:t xml:space="preserve"> 100 000,00zł.</w:t>
      </w:r>
    </w:p>
    <w:p w14:paraId="1D76C302" w14:textId="28D07F59" w:rsidR="00336F9B" w:rsidRPr="00082E0B" w:rsidRDefault="00336F9B" w:rsidP="001974E9">
      <w:pPr>
        <w:pStyle w:val="Akapitzlist"/>
        <w:numPr>
          <w:ilvl w:val="2"/>
          <w:numId w:val="16"/>
        </w:numPr>
        <w:tabs>
          <w:tab w:val="clear" w:pos="2160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82E0B">
        <w:rPr>
          <w:rFonts w:ascii="Times New Roman" w:hAnsi="Times New Roman" w:cs="Times New Roman"/>
        </w:rPr>
        <w:t>Wykonawca jest zobowiązany do przedłożenia Zamawiającemu kserokopii dokumentów potwierdzających ubezpieczenia w terminie do 5 dni od zawarcia niniejszej umowy.</w:t>
      </w:r>
    </w:p>
    <w:p w14:paraId="0309953A" w14:textId="752239BC" w:rsidR="00C5188C" w:rsidRPr="00082E0B" w:rsidRDefault="00C5188C" w:rsidP="001974E9">
      <w:pPr>
        <w:pStyle w:val="Akapitzlist"/>
        <w:numPr>
          <w:ilvl w:val="2"/>
          <w:numId w:val="16"/>
        </w:numPr>
        <w:tabs>
          <w:tab w:val="clear" w:pos="2160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82E0B">
        <w:rPr>
          <w:rFonts w:ascii="Times New Roman" w:hAnsi="Times New Roman" w:cs="Times New Roman"/>
        </w:rPr>
        <w:t xml:space="preserve">W przypadku opłacenia okresu ubezpieczenia krótszego niż czas realizacji umowy, Wykonawca zobowiązuję się dostarczyć Zamawiającemu potwierdzenie opłacenia polisy na pozostały okres. </w:t>
      </w:r>
      <w:r w:rsidRPr="00082E0B">
        <w:rPr>
          <w:rFonts w:ascii="Times New Roman" w:hAnsi="Times New Roman" w:cs="Times New Roman"/>
        </w:rPr>
        <w:lastRenderedPageBreak/>
        <w:t xml:space="preserve">Uzupełnione dokumenty należy przedłożyć w takim terminie, aby </w:t>
      </w:r>
      <w:r w:rsidR="0059252E">
        <w:rPr>
          <w:rFonts w:ascii="Times New Roman" w:hAnsi="Times New Roman" w:cs="Times New Roman"/>
        </w:rPr>
        <w:t>zachować ciągłość ubezpieczenia oraz na każde wezwanie Zamawiającego.</w:t>
      </w:r>
      <w:r w:rsidRPr="00082E0B">
        <w:rPr>
          <w:rFonts w:ascii="Times New Roman" w:hAnsi="Times New Roman" w:cs="Times New Roman"/>
        </w:rPr>
        <w:t xml:space="preserve"> </w:t>
      </w:r>
    </w:p>
    <w:p w14:paraId="190A0AFE" w14:textId="77777777" w:rsidR="004A307E" w:rsidRPr="001974E9" w:rsidRDefault="004A307E" w:rsidP="001974E9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1A8FDA5F" w14:textId="77777777" w:rsidR="008257E2" w:rsidRPr="001974E9" w:rsidRDefault="008257E2" w:rsidP="001974E9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1974E9">
        <w:rPr>
          <w:rFonts w:ascii="Times New Roman" w:hAnsi="Times New Roman" w:cs="Times New Roman"/>
          <w:b/>
          <w:bCs/>
        </w:rPr>
        <w:t>§ 10</w:t>
      </w:r>
    </w:p>
    <w:p w14:paraId="1BB92E34" w14:textId="74C85BF5" w:rsidR="003437F9" w:rsidRPr="001974E9" w:rsidRDefault="008257E2" w:rsidP="001974E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Zmiana postanowień ustalonych w niniejszej umowie może nastąpić wyłącznie w formie</w:t>
      </w:r>
      <w:r w:rsidR="003437F9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pisemnej w postaci aneksu za zgodą obu stron</w:t>
      </w:r>
      <w:r w:rsidR="003437F9" w:rsidRPr="001974E9">
        <w:rPr>
          <w:rFonts w:ascii="Times New Roman" w:hAnsi="Times New Roman" w:cs="Times New Roman"/>
        </w:rPr>
        <w:t>.</w:t>
      </w:r>
    </w:p>
    <w:p w14:paraId="2A2E4381" w14:textId="43E6000F" w:rsidR="008257E2" w:rsidRPr="001974E9" w:rsidRDefault="008257E2" w:rsidP="001974E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We wszystkich sprawach nieuregulowanych w niniejszej umowie zastosowanie mają</w:t>
      </w:r>
      <w:r w:rsidR="003437F9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przepisy ustawy Kodeks cywilny.</w:t>
      </w:r>
    </w:p>
    <w:p w14:paraId="7B069379" w14:textId="77777777" w:rsidR="00336F9B" w:rsidRPr="001974E9" w:rsidRDefault="00336F9B" w:rsidP="001974E9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7C769E97" w14:textId="2C963207" w:rsidR="003437F9" w:rsidRPr="001974E9" w:rsidRDefault="008257E2" w:rsidP="001974E9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1974E9">
        <w:rPr>
          <w:rFonts w:ascii="Times New Roman" w:hAnsi="Times New Roman" w:cs="Times New Roman"/>
          <w:b/>
          <w:bCs/>
        </w:rPr>
        <w:t>§ 11</w:t>
      </w:r>
    </w:p>
    <w:p w14:paraId="6DAEFA64" w14:textId="5F5D4047" w:rsidR="003437F9" w:rsidRPr="001974E9" w:rsidRDefault="003437F9" w:rsidP="001974E9">
      <w:pPr>
        <w:pStyle w:val="Tekstpodstawowywcity"/>
        <w:numPr>
          <w:ilvl w:val="0"/>
          <w:numId w:val="8"/>
        </w:numPr>
        <w:tabs>
          <w:tab w:val="left" w:pos="288"/>
        </w:tabs>
        <w:suppressAutoHyphens/>
        <w:ind w:left="284" w:hanging="284"/>
        <w:rPr>
          <w:b w:val="0"/>
          <w:sz w:val="22"/>
          <w:szCs w:val="22"/>
        </w:rPr>
      </w:pPr>
      <w:r w:rsidRPr="001974E9">
        <w:rPr>
          <w:b w:val="0"/>
          <w:sz w:val="22"/>
          <w:szCs w:val="22"/>
        </w:rPr>
        <w:t xml:space="preserve">Strony zobowiązują się wzajemnie niezwłocznie zawiadomić </w:t>
      </w:r>
      <w:r w:rsidR="001974E9" w:rsidRPr="00082E0B">
        <w:rPr>
          <w:b w:val="0"/>
          <w:sz w:val="22"/>
          <w:szCs w:val="22"/>
        </w:rPr>
        <w:t xml:space="preserve">pisemnie </w:t>
      </w:r>
      <w:r w:rsidRPr="00082E0B">
        <w:rPr>
          <w:b w:val="0"/>
          <w:sz w:val="22"/>
          <w:szCs w:val="22"/>
        </w:rPr>
        <w:t>o</w:t>
      </w:r>
      <w:r w:rsidRPr="001974E9">
        <w:rPr>
          <w:b w:val="0"/>
          <w:sz w:val="22"/>
          <w:szCs w:val="22"/>
        </w:rPr>
        <w:t xml:space="preserve"> zmianie statusu prawnego, adresu, ogłoszeniu upadłości, bądź rozpoczęciu likwidacji prowadzonej działalności. Doręczenie uważa się za skuteczne, jeżeli korespondencja zastanie skierowana na ostatnio wskazany adres,</w:t>
      </w:r>
    </w:p>
    <w:p w14:paraId="6CC8D220" w14:textId="77777777" w:rsidR="003437F9" w:rsidRPr="001974E9" w:rsidRDefault="003437F9" w:rsidP="001974E9">
      <w:pPr>
        <w:pStyle w:val="Tekstpodstawowywcity"/>
        <w:numPr>
          <w:ilvl w:val="0"/>
          <w:numId w:val="8"/>
        </w:numPr>
        <w:tabs>
          <w:tab w:val="left" w:pos="288"/>
        </w:tabs>
        <w:suppressAutoHyphens/>
        <w:ind w:left="284" w:hanging="284"/>
        <w:rPr>
          <w:b w:val="0"/>
          <w:sz w:val="22"/>
          <w:szCs w:val="22"/>
        </w:rPr>
      </w:pPr>
      <w:r w:rsidRPr="001974E9">
        <w:rPr>
          <w:b w:val="0"/>
          <w:sz w:val="22"/>
          <w:szCs w:val="22"/>
        </w:rPr>
        <w:t>Strony ustalają następujące osoby upoważnione do roboczych kontaktów przy wykonywaniu umowy:</w:t>
      </w:r>
    </w:p>
    <w:p w14:paraId="7312190C" w14:textId="4699CD51" w:rsidR="004C3637" w:rsidRPr="001974E9" w:rsidRDefault="004C3637" w:rsidP="001974E9">
      <w:pPr>
        <w:pStyle w:val="Tekstpodstawowywcity"/>
        <w:numPr>
          <w:ilvl w:val="0"/>
          <w:numId w:val="43"/>
        </w:numPr>
        <w:tabs>
          <w:tab w:val="left" w:pos="426"/>
        </w:tabs>
        <w:suppressAutoHyphens/>
        <w:rPr>
          <w:b w:val="0"/>
          <w:sz w:val="22"/>
          <w:szCs w:val="22"/>
          <w:lang w:val="en-US"/>
        </w:rPr>
      </w:pPr>
      <w:r w:rsidRPr="001974E9">
        <w:rPr>
          <w:b w:val="0"/>
          <w:sz w:val="22"/>
          <w:szCs w:val="22"/>
        </w:rPr>
        <w:t>Zleceniobiorca:</w:t>
      </w:r>
      <w:r w:rsidRPr="001974E9">
        <w:rPr>
          <w:b w:val="0"/>
          <w:sz w:val="22"/>
          <w:szCs w:val="22"/>
          <w:lang w:val="en-US"/>
        </w:rPr>
        <w:t xml:space="preserve"> …………</w:t>
      </w:r>
      <w:r w:rsidR="007B2099">
        <w:rPr>
          <w:b w:val="0"/>
          <w:sz w:val="22"/>
          <w:szCs w:val="22"/>
          <w:lang w:val="en-US"/>
        </w:rPr>
        <w:t>…</w:t>
      </w:r>
      <w:r w:rsidRPr="001974E9">
        <w:rPr>
          <w:b w:val="0"/>
          <w:sz w:val="22"/>
          <w:szCs w:val="22"/>
          <w:lang w:val="en-US"/>
        </w:rPr>
        <w:t xml:space="preserve">…… </w:t>
      </w:r>
      <w:r w:rsidRPr="001974E9">
        <w:rPr>
          <w:b w:val="0"/>
          <w:sz w:val="22"/>
          <w:szCs w:val="22"/>
        </w:rPr>
        <w:t>– tel. ………</w:t>
      </w:r>
      <w:r w:rsidR="00680D41">
        <w:rPr>
          <w:b w:val="0"/>
          <w:sz w:val="22"/>
          <w:szCs w:val="22"/>
        </w:rPr>
        <w:t>…</w:t>
      </w:r>
      <w:r w:rsidRPr="001974E9">
        <w:rPr>
          <w:b w:val="0"/>
          <w:sz w:val="22"/>
          <w:szCs w:val="22"/>
        </w:rPr>
        <w:t xml:space="preserve">….., e-mail </w:t>
      </w:r>
      <w:hyperlink r:id="rId6" w:history="1">
        <w:r w:rsidRPr="001974E9">
          <w:rPr>
            <w:rStyle w:val="Hipercze"/>
            <w:b w:val="0"/>
            <w:color w:val="0070C0"/>
            <w:sz w:val="22"/>
            <w:szCs w:val="22"/>
          </w:rPr>
          <w:t>…………….</w:t>
        </w:r>
      </w:hyperlink>
    </w:p>
    <w:p w14:paraId="401B9F7B" w14:textId="3BCA066F" w:rsidR="003437F9" w:rsidRPr="001974E9" w:rsidRDefault="003437F9" w:rsidP="001974E9">
      <w:pPr>
        <w:pStyle w:val="Tekstpodstawowywcity"/>
        <w:numPr>
          <w:ilvl w:val="0"/>
          <w:numId w:val="43"/>
        </w:numPr>
        <w:tabs>
          <w:tab w:val="left" w:pos="426"/>
        </w:tabs>
        <w:suppressAutoHyphens/>
        <w:rPr>
          <w:b w:val="0"/>
          <w:sz w:val="22"/>
          <w:szCs w:val="22"/>
        </w:rPr>
      </w:pPr>
      <w:r w:rsidRPr="001974E9">
        <w:rPr>
          <w:b w:val="0"/>
          <w:sz w:val="22"/>
          <w:szCs w:val="22"/>
        </w:rPr>
        <w:t>Zleceniodawca:</w:t>
      </w:r>
      <w:r w:rsidR="004C3637" w:rsidRPr="001974E9">
        <w:rPr>
          <w:b w:val="0"/>
          <w:sz w:val="22"/>
          <w:szCs w:val="22"/>
        </w:rPr>
        <w:t xml:space="preserve"> </w:t>
      </w:r>
      <w:r w:rsidRPr="001974E9">
        <w:rPr>
          <w:b w:val="0"/>
          <w:sz w:val="22"/>
          <w:szCs w:val="22"/>
        </w:rPr>
        <w:t xml:space="preserve">Miłosz Dębowski – tel. 77 40 40 307, </w:t>
      </w:r>
      <w:r w:rsidR="004C3637" w:rsidRPr="001974E9">
        <w:rPr>
          <w:b w:val="0"/>
          <w:sz w:val="22"/>
          <w:szCs w:val="22"/>
        </w:rPr>
        <w:t xml:space="preserve">e-mail </w:t>
      </w:r>
      <w:hyperlink r:id="rId7" w:history="1">
        <w:r w:rsidRPr="001974E9">
          <w:rPr>
            <w:rStyle w:val="Hipercze"/>
            <w:b w:val="0"/>
            <w:color w:val="0070C0"/>
            <w:sz w:val="22"/>
            <w:szCs w:val="22"/>
          </w:rPr>
          <w:t>gkios@grodkow.pl</w:t>
        </w:r>
      </w:hyperlink>
    </w:p>
    <w:p w14:paraId="7EC205D3" w14:textId="77777777" w:rsidR="002020D8" w:rsidRPr="001974E9" w:rsidRDefault="002020D8" w:rsidP="001974E9">
      <w:pPr>
        <w:pStyle w:val="Tekstpodstawowywcity"/>
        <w:tabs>
          <w:tab w:val="left" w:pos="426"/>
        </w:tabs>
        <w:ind w:left="360"/>
        <w:jc w:val="left"/>
        <w:rPr>
          <w:b w:val="0"/>
          <w:sz w:val="22"/>
          <w:szCs w:val="22"/>
        </w:rPr>
      </w:pPr>
    </w:p>
    <w:p w14:paraId="74666F2D" w14:textId="77777777" w:rsidR="003437F9" w:rsidRPr="001974E9" w:rsidRDefault="003437F9" w:rsidP="001974E9">
      <w:pPr>
        <w:spacing w:line="240" w:lineRule="auto"/>
        <w:ind w:hanging="714"/>
        <w:jc w:val="center"/>
        <w:rPr>
          <w:rFonts w:ascii="Times New Roman" w:hAnsi="Times New Roman" w:cs="Times New Roman"/>
          <w:b/>
        </w:rPr>
      </w:pPr>
      <w:r w:rsidRPr="001974E9">
        <w:rPr>
          <w:rFonts w:ascii="Times New Roman" w:hAnsi="Times New Roman" w:cs="Times New Roman"/>
          <w:b/>
        </w:rPr>
        <w:t>§ 12</w:t>
      </w:r>
    </w:p>
    <w:p w14:paraId="436465FE" w14:textId="77777777" w:rsidR="00844A2D" w:rsidRPr="00082E0B" w:rsidRDefault="00844A2D" w:rsidP="001974E9">
      <w:p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082E0B">
        <w:rPr>
          <w:rFonts w:ascii="Times New Roman" w:hAnsi="Times New Roman" w:cs="Times New Roman"/>
        </w:rPr>
        <w:t>Integralną część niniejszej umowy stanowią następujące załączniki:</w:t>
      </w:r>
    </w:p>
    <w:p w14:paraId="7DA993B1" w14:textId="6262966E" w:rsidR="00844A2D" w:rsidRPr="00082E0B" w:rsidRDefault="00844A2D" w:rsidP="001974E9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 w:rsidRPr="00082E0B">
        <w:rPr>
          <w:rFonts w:ascii="Times New Roman" w:hAnsi="Times New Roman" w:cs="Times New Roman"/>
        </w:rPr>
        <w:t>Zapytanie ofertowe,</w:t>
      </w:r>
    </w:p>
    <w:p w14:paraId="5DEBCC8B" w14:textId="77777777" w:rsidR="00844A2D" w:rsidRPr="00082E0B" w:rsidRDefault="00844A2D" w:rsidP="001974E9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 w:rsidRPr="00082E0B">
        <w:rPr>
          <w:rFonts w:ascii="Times New Roman" w:hAnsi="Times New Roman" w:cs="Times New Roman"/>
        </w:rPr>
        <w:t>Oferta Wykonawcy.</w:t>
      </w:r>
    </w:p>
    <w:p w14:paraId="7D6A9C9A" w14:textId="77777777" w:rsidR="00844A2D" w:rsidRPr="001974E9" w:rsidRDefault="00844A2D" w:rsidP="001974E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3BD490A" w14:textId="17592AC2" w:rsidR="00844A2D" w:rsidRPr="001974E9" w:rsidRDefault="00844A2D" w:rsidP="001974E9">
      <w:pPr>
        <w:spacing w:line="240" w:lineRule="auto"/>
        <w:ind w:hanging="714"/>
        <w:jc w:val="center"/>
        <w:rPr>
          <w:rFonts w:ascii="Times New Roman" w:hAnsi="Times New Roman" w:cs="Times New Roman"/>
          <w:b/>
        </w:rPr>
      </w:pPr>
      <w:r w:rsidRPr="001974E9">
        <w:rPr>
          <w:rFonts w:ascii="Times New Roman" w:hAnsi="Times New Roman" w:cs="Times New Roman"/>
          <w:b/>
        </w:rPr>
        <w:t>§ 13</w:t>
      </w:r>
    </w:p>
    <w:p w14:paraId="18C4178C" w14:textId="77777777" w:rsidR="008257E2" w:rsidRPr="001974E9" w:rsidRDefault="003437F9" w:rsidP="001974E9">
      <w:pPr>
        <w:spacing w:line="240" w:lineRule="auto"/>
        <w:ind w:left="0" w:right="-28" w:firstLine="0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Wszelkie spory wynikłe na tle realizacji niniejszej umowy będzie rozpatrywał sąd właściwy dla siedziby Zamawiającego.</w:t>
      </w:r>
    </w:p>
    <w:p w14:paraId="1F0AC7CF" w14:textId="77777777" w:rsidR="00844A2D" w:rsidRPr="001974E9" w:rsidRDefault="00844A2D" w:rsidP="001974E9">
      <w:pPr>
        <w:spacing w:line="240" w:lineRule="auto"/>
        <w:ind w:left="0" w:right="-28" w:firstLine="0"/>
        <w:jc w:val="both"/>
        <w:rPr>
          <w:rFonts w:ascii="Times New Roman" w:hAnsi="Times New Roman" w:cs="Times New Roman"/>
        </w:rPr>
      </w:pPr>
    </w:p>
    <w:p w14:paraId="35C815A0" w14:textId="2F490327" w:rsidR="008257E2" w:rsidRPr="001974E9" w:rsidRDefault="003437F9" w:rsidP="001974E9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1974E9">
        <w:rPr>
          <w:rFonts w:ascii="Times New Roman" w:hAnsi="Times New Roman" w:cs="Times New Roman"/>
          <w:b/>
          <w:bCs/>
        </w:rPr>
        <w:t>§ 1</w:t>
      </w:r>
      <w:r w:rsidR="00844A2D" w:rsidRPr="001974E9">
        <w:rPr>
          <w:rFonts w:ascii="Times New Roman" w:hAnsi="Times New Roman" w:cs="Times New Roman"/>
          <w:b/>
          <w:bCs/>
        </w:rPr>
        <w:t>4</w:t>
      </w:r>
    </w:p>
    <w:p w14:paraId="53A4C256" w14:textId="72C04085" w:rsidR="000337AE" w:rsidRPr="001974E9" w:rsidRDefault="008257E2" w:rsidP="001974E9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</w:rPr>
        <w:t>Umowę sporządzono w dwóch jednobrzmiących egzemplarzach, po jednym dla</w:t>
      </w:r>
      <w:r w:rsidR="003437F9" w:rsidRPr="001974E9">
        <w:rPr>
          <w:rFonts w:ascii="Times New Roman" w:hAnsi="Times New Roman" w:cs="Times New Roman"/>
        </w:rPr>
        <w:t xml:space="preserve"> </w:t>
      </w:r>
      <w:r w:rsidRPr="001974E9">
        <w:rPr>
          <w:rFonts w:ascii="Times New Roman" w:hAnsi="Times New Roman" w:cs="Times New Roman"/>
        </w:rPr>
        <w:t>Zamawiającego i dla Wykonawcy.</w:t>
      </w:r>
    </w:p>
    <w:p w14:paraId="06FE7F00" w14:textId="77777777" w:rsidR="003437F9" w:rsidRPr="001974E9" w:rsidRDefault="003437F9" w:rsidP="001974E9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</w:rPr>
      </w:pPr>
    </w:p>
    <w:p w14:paraId="769908C2" w14:textId="77777777" w:rsidR="003437F9" w:rsidRPr="001974E9" w:rsidRDefault="003437F9" w:rsidP="001974E9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</w:rPr>
      </w:pPr>
    </w:p>
    <w:p w14:paraId="67F1E94B" w14:textId="77777777" w:rsidR="003437F9" w:rsidRPr="001974E9" w:rsidRDefault="003437F9" w:rsidP="001974E9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</w:rPr>
      </w:pPr>
    </w:p>
    <w:p w14:paraId="468FD4F6" w14:textId="77777777" w:rsidR="008257E2" w:rsidRPr="001974E9" w:rsidRDefault="008257E2" w:rsidP="001974E9">
      <w:p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1974E9">
        <w:rPr>
          <w:rFonts w:ascii="Times New Roman" w:hAnsi="Times New Roman" w:cs="Times New Roman"/>
          <w:b/>
          <w:bCs/>
        </w:rPr>
        <w:t xml:space="preserve">ZAMAWIAJĄCY </w:t>
      </w:r>
      <w:r w:rsidR="003437F9" w:rsidRPr="001974E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</w:t>
      </w:r>
      <w:r w:rsidRPr="001974E9">
        <w:rPr>
          <w:rFonts w:ascii="Times New Roman" w:hAnsi="Times New Roman" w:cs="Times New Roman"/>
          <w:b/>
          <w:bCs/>
        </w:rPr>
        <w:t>WYKONAWCA</w:t>
      </w:r>
    </w:p>
    <w:p w14:paraId="4984A311" w14:textId="77777777" w:rsidR="001A56A0" w:rsidRPr="001974E9" w:rsidRDefault="001A56A0" w:rsidP="001974E9">
      <w:pPr>
        <w:spacing w:line="240" w:lineRule="auto"/>
        <w:ind w:left="0" w:firstLine="0"/>
        <w:jc w:val="both"/>
        <w:rPr>
          <w:rFonts w:ascii="Times New Roman" w:hAnsi="Times New Roman" w:cs="Times New Roman"/>
        </w:rPr>
      </w:pPr>
    </w:p>
    <w:sectPr w:rsidR="001A56A0" w:rsidRPr="001974E9" w:rsidSect="00471F91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8D8"/>
    <w:multiLevelType w:val="hybridMultilevel"/>
    <w:tmpl w:val="83283974"/>
    <w:lvl w:ilvl="0" w:tplc="50A8A84C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D30A8"/>
    <w:multiLevelType w:val="hybridMultilevel"/>
    <w:tmpl w:val="C48473B4"/>
    <w:lvl w:ilvl="0" w:tplc="1738182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07B35"/>
    <w:multiLevelType w:val="hybridMultilevel"/>
    <w:tmpl w:val="E81ACB6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5DE6"/>
    <w:multiLevelType w:val="hybridMultilevel"/>
    <w:tmpl w:val="19342598"/>
    <w:lvl w:ilvl="0" w:tplc="95E61E0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" w15:restartNumberingAfterBreak="0">
    <w:nsid w:val="0E076107"/>
    <w:multiLevelType w:val="hybridMultilevel"/>
    <w:tmpl w:val="3880CED0"/>
    <w:lvl w:ilvl="0" w:tplc="EF5E751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B3277"/>
    <w:multiLevelType w:val="hybridMultilevel"/>
    <w:tmpl w:val="9B4E8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87B54"/>
    <w:multiLevelType w:val="hybridMultilevel"/>
    <w:tmpl w:val="1B4A58C8"/>
    <w:lvl w:ilvl="0" w:tplc="033A1B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B13246"/>
    <w:multiLevelType w:val="hybridMultilevel"/>
    <w:tmpl w:val="AEBCF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858A4"/>
    <w:multiLevelType w:val="hybridMultilevel"/>
    <w:tmpl w:val="53A45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528A9"/>
    <w:multiLevelType w:val="hybridMultilevel"/>
    <w:tmpl w:val="2954C77E"/>
    <w:lvl w:ilvl="0" w:tplc="4A9E1B02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F0144"/>
    <w:multiLevelType w:val="hybridMultilevel"/>
    <w:tmpl w:val="745AFC28"/>
    <w:lvl w:ilvl="0" w:tplc="033A1B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3651412"/>
    <w:multiLevelType w:val="hybridMultilevel"/>
    <w:tmpl w:val="5DF05116"/>
    <w:lvl w:ilvl="0" w:tplc="04150011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250977B7"/>
    <w:multiLevelType w:val="hybridMultilevel"/>
    <w:tmpl w:val="D40C6F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FA72AF"/>
    <w:multiLevelType w:val="hybridMultilevel"/>
    <w:tmpl w:val="04569B32"/>
    <w:lvl w:ilvl="0" w:tplc="033A1B5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91668D5"/>
    <w:multiLevelType w:val="hybridMultilevel"/>
    <w:tmpl w:val="C63CA8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26F16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450C3"/>
    <w:multiLevelType w:val="hybridMultilevel"/>
    <w:tmpl w:val="D9703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C4571"/>
    <w:multiLevelType w:val="hybridMultilevel"/>
    <w:tmpl w:val="88E8A4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47C91"/>
    <w:multiLevelType w:val="hybridMultilevel"/>
    <w:tmpl w:val="0E5A1424"/>
    <w:lvl w:ilvl="0" w:tplc="033A1B5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EEB0527"/>
    <w:multiLevelType w:val="hybridMultilevel"/>
    <w:tmpl w:val="19CA98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519CA"/>
    <w:multiLevelType w:val="hybridMultilevel"/>
    <w:tmpl w:val="0F1613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E83813"/>
    <w:multiLevelType w:val="hybridMultilevel"/>
    <w:tmpl w:val="E796294C"/>
    <w:lvl w:ilvl="0" w:tplc="9A6225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1E35866"/>
    <w:multiLevelType w:val="hybridMultilevel"/>
    <w:tmpl w:val="3432F1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A456DA"/>
    <w:multiLevelType w:val="hybridMultilevel"/>
    <w:tmpl w:val="5BE28826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71C31A1"/>
    <w:multiLevelType w:val="hybridMultilevel"/>
    <w:tmpl w:val="B51C81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646420"/>
    <w:multiLevelType w:val="multilevel"/>
    <w:tmpl w:val="8912F11E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5" w15:restartNumberingAfterBreak="0">
    <w:nsid w:val="52B6604E"/>
    <w:multiLevelType w:val="hybridMultilevel"/>
    <w:tmpl w:val="2EEED0F6"/>
    <w:lvl w:ilvl="0" w:tplc="3CE6C028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6" w15:restartNumberingAfterBreak="0">
    <w:nsid w:val="57080736"/>
    <w:multiLevelType w:val="hybridMultilevel"/>
    <w:tmpl w:val="DF346584"/>
    <w:lvl w:ilvl="0" w:tplc="14AEBB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6FF43B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45EDD"/>
    <w:multiLevelType w:val="hybridMultilevel"/>
    <w:tmpl w:val="1572043C"/>
    <w:lvl w:ilvl="0" w:tplc="910040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9F1B00"/>
    <w:multiLevelType w:val="hybridMultilevel"/>
    <w:tmpl w:val="16868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01757"/>
    <w:multiLevelType w:val="hybridMultilevel"/>
    <w:tmpl w:val="1A524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A0A45"/>
    <w:multiLevelType w:val="hybridMultilevel"/>
    <w:tmpl w:val="4740EADA"/>
    <w:lvl w:ilvl="0" w:tplc="FDA8A6D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6E10CFC"/>
    <w:multiLevelType w:val="multilevel"/>
    <w:tmpl w:val="8912F11E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2" w15:restartNumberingAfterBreak="0">
    <w:nsid w:val="6ED40E54"/>
    <w:multiLevelType w:val="hybridMultilevel"/>
    <w:tmpl w:val="BAB07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D1873"/>
    <w:multiLevelType w:val="hybridMultilevel"/>
    <w:tmpl w:val="777AE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85093"/>
    <w:multiLevelType w:val="hybridMultilevel"/>
    <w:tmpl w:val="58FE768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7D7EAD"/>
    <w:multiLevelType w:val="hybridMultilevel"/>
    <w:tmpl w:val="E2F0A9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2C40B4B"/>
    <w:multiLevelType w:val="hybridMultilevel"/>
    <w:tmpl w:val="2AB01424"/>
    <w:lvl w:ilvl="0" w:tplc="E408CA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9805C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3A5584"/>
    <w:multiLevelType w:val="hybridMultilevel"/>
    <w:tmpl w:val="C2E2CB8C"/>
    <w:lvl w:ilvl="0" w:tplc="9B8E3B1C">
      <w:start w:val="700"/>
      <w:numFmt w:val="bullet"/>
      <w:lvlText w:val="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  <w:b/>
        <w:i w:val="0"/>
        <w:sz w:val="24"/>
        <w:szCs w:val="24"/>
      </w:rPr>
    </w:lvl>
    <w:lvl w:ilvl="1" w:tplc="083C4B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E219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Theme="minorHAnsi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841A03"/>
    <w:multiLevelType w:val="hybridMultilevel"/>
    <w:tmpl w:val="8DE628F4"/>
    <w:lvl w:ilvl="0" w:tplc="9B8E3B1C">
      <w:start w:val="700"/>
      <w:numFmt w:val="bullet"/>
      <w:lvlText w:val="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  <w:b/>
        <w:i w:val="0"/>
        <w:sz w:val="24"/>
        <w:szCs w:val="24"/>
      </w:rPr>
    </w:lvl>
    <w:lvl w:ilvl="1" w:tplc="8A5C75F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F03B4C"/>
    <w:multiLevelType w:val="hybridMultilevel"/>
    <w:tmpl w:val="82C64ABA"/>
    <w:lvl w:ilvl="0" w:tplc="2B20CB66">
      <w:start w:val="1"/>
      <w:numFmt w:val="decimal"/>
      <w:lvlText w:val="%1)"/>
      <w:lvlJc w:val="left"/>
      <w:pPr>
        <w:ind w:left="7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0" w15:restartNumberingAfterBreak="0">
    <w:nsid w:val="7C104AA0"/>
    <w:multiLevelType w:val="hybridMultilevel"/>
    <w:tmpl w:val="1B5849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44901"/>
    <w:multiLevelType w:val="hybridMultilevel"/>
    <w:tmpl w:val="311C83D4"/>
    <w:lvl w:ilvl="0" w:tplc="B4CC63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975709"/>
    <w:multiLevelType w:val="hybridMultilevel"/>
    <w:tmpl w:val="AF945F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46DC2"/>
    <w:multiLevelType w:val="multilevel"/>
    <w:tmpl w:val="7FC0674A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4"/>
  </w:num>
  <w:num w:numId="3">
    <w:abstractNumId w:val="23"/>
  </w:num>
  <w:num w:numId="4">
    <w:abstractNumId w:val="38"/>
  </w:num>
  <w:num w:numId="5">
    <w:abstractNumId w:val="36"/>
  </w:num>
  <w:num w:numId="6">
    <w:abstractNumId w:val="22"/>
  </w:num>
  <w:num w:numId="7">
    <w:abstractNumId w:val="3"/>
  </w:num>
  <w:num w:numId="8">
    <w:abstractNumId w:val="25"/>
  </w:num>
  <w:num w:numId="9">
    <w:abstractNumId w:val="39"/>
  </w:num>
  <w:num w:numId="10">
    <w:abstractNumId w:val="35"/>
  </w:num>
  <w:num w:numId="11">
    <w:abstractNumId w:val="27"/>
  </w:num>
  <w:num w:numId="12">
    <w:abstractNumId w:val="29"/>
  </w:num>
  <w:num w:numId="13">
    <w:abstractNumId w:val="20"/>
  </w:num>
  <w:num w:numId="14">
    <w:abstractNumId w:val="5"/>
  </w:num>
  <w:num w:numId="15">
    <w:abstractNumId w:val="8"/>
  </w:num>
  <w:num w:numId="16">
    <w:abstractNumId w:val="37"/>
  </w:num>
  <w:num w:numId="17">
    <w:abstractNumId w:val="0"/>
  </w:num>
  <w:num w:numId="18">
    <w:abstractNumId w:val="33"/>
  </w:num>
  <w:num w:numId="19">
    <w:abstractNumId w:val="6"/>
  </w:num>
  <w:num w:numId="20">
    <w:abstractNumId w:val="21"/>
  </w:num>
  <w:num w:numId="21">
    <w:abstractNumId w:val="12"/>
  </w:num>
  <w:num w:numId="22">
    <w:abstractNumId w:val="15"/>
  </w:num>
  <w:num w:numId="23">
    <w:abstractNumId w:val="19"/>
  </w:num>
  <w:num w:numId="24">
    <w:abstractNumId w:val="43"/>
  </w:num>
  <w:num w:numId="25">
    <w:abstractNumId w:val="31"/>
  </w:num>
  <w:num w:numId="26">
    <w:abstractNumId w:val="24"/>
  </w:num>
  <w:num w:numId="27">
    <w:abstractNumId w:val="41"/>
  </w:num>
  <w:num w:numId="28">
    <w:abstractNumId w:val="18"/>
  </w:num>
  <w:num w:numId="29">
    <w:abstractNumId w:val="26"/>
  </w:num>
  <w:num w:numId="30">
    <w:abstractNumId w:val="14"/>
  </w:num>
  <w:num w:numId="31">
    <w:abstractNumId w:val="17"/>
  </w:num>
  <w:num w:numId="32">
    <w:abstractNumId w:val="10"/>
  </w:num>
  <w:num w:numId="33">
    <w:abstractNumId w:val="13"/>
  </w:num>
  <w:num w:numId="34">
    <w:abstractNumId w:val="16"/>
  </w:num>
  <w:num w:numId="35">
    <w:abstractNumId w:val="40"/>
  </w:num>
  <w:num w:numId="36">
    <w:abstractNumId w:val="9"/>
  </w:num>
  <w:num w:numId="37">
    <w:abstractNumId w:val="7"/>
  </w:num>
  <w:num w:numId="38">
    <w:abstractNumId w:val="32"/>
  </w:num>
  <w:num w:numId="39">
    <w:abstractNumId w:val="28"/>
  </w:num>
  <w:num w:numId="40">
    <w:abstractNumId w:val="34"/>
  </w:num>
  <w:num w:numId="41">
    <w:abstractNumId w:val="42"/>
  </w:num>
  <w:num w:numId="42">
    <w:abstractNumId w:val="1"/>
  </w:num>
  <w:num w:numId="43">
    <w:abstractNumId w:val="11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E2"/>
    <w:rsid w:val="000337AE"/>
    <w:rsid w:val="0007369D"/>
    <w:rsid w:val="000759B5"/>
    <w:rsid w:val="00082E0B"/>
    <w:rsid w:val="000C38F7"/>
    <w:rsid w:val="000D2A59"/>
    <w:rsid w:val="000E2A82"/>
    <w:rsid w:val="00135022"/>
    <w:rsid w:val="00177702"/>
    <w:rsid w:val="001974E9"/>
    <w:rsid w:val="001A56A0"/>
    <w:rsid w:val="001C16BB"/>
    <w:rsid w:val="001E2510"/>
    <w:rsid w:val="001E354F"/>
    <w:rsid w:val="002020D8"/>
    <w:rsid w:val="00205658"/>
    <w:rsid w:val="0026622F"/>
    <w:rsid w:val="002679FD"/>
    <w:rsid w:val="002850D3"/>
    <w:rsid w:val="002A017E"/>
    <w:rsid w:val="002A1037"/>
    <w:rsid w:val="002D1773"/>
    <w:rsid w:val="002E0686"/>
    <w:rsid w:val="0030436E"/>
    <w:rsid w:val="00304CB2"/>
    <w:rsid w:val="00306C13"/>
    <w:rsid w:val="0033631E"/>
    <w:rsid w:val="00336F9B"/>
    <w:rsid w:val="003437F9"/>
    <w:rsid w:val="003E784E"/>
    <w:rsid w:val="004058B8"/>
    <w:rsid w:val="00471F91"/>
    <w:rsid w:val="00477AEB"/>
    <w:rsid w:val="00486EB7"/>
    <w:rsid w:val="004A307E"/>
    <w:rsid w:val="004B76EC"/>
    <w:rsid w:val="004C3637"/>
    <w:rsid w:val="00511594"/>
    <w:rsid w:val="00524E79"/>
    <w:rsid w:val="005848F9"/>
    <w:rsid w:val="0059252E"/>
    <w:rsid w:val="005B225B"/>
    <w:rsid w:val="005E791C"/>
    <w:rsid w:val="0061436A"/>
    <w:rsid w:val="0064413C"/>
    <w:rsid w:val="0064754E"/>
    <w:rsid w:val="00647C08"/>
    <w:rsid w:val="00663ACC"/>
    <w:rsid w:val="00680D41"/>
    <w:rsid w:val="00703C95"/>
    <w:rsid w:val="00705EB6"/>
    <w:rsid w:val="007359BF"/>
    <w:rsid w:val="007551C9"/>
    <w:rsid w:val="0077288E"/>
    <w:rsid w:val="007B052A"/>
    <w:rsid w:val="007B2099"/>
    <w:rsid w:val="007C2ACB"/>
    <w:rsid w:val="007E20B9"/>
    <w:rsid w:val="007E28C0"/>
    <w:rsid w:val="008257E2"/>
    <w:rsid w:val="0083652A"/>
    <w:rsid w:val="00842529"/>
    <w:rsid w:val="00844A2D"/>
    <w:rsid w:val="00853915"/>
    <w:rsid w:val="00871BC3"/>
    <w:rsid w:val="008C6E4A"/>
    <w:rsid w:val="008D49F0"/>
    <w:rsid w:val="00960340"/>
    <w:rsid w:val="009A0D8C"/>
    <w:rsid w:val="009C0E4F"/>
    <w:rsid w:val="009C3F7E"/>
    <w:rsid w:val="009C7D1F"/>
    <w:rsid w:val="00A3646B"/>
    <w:rsid w:val="00A52A05"/>
    <w:rsid w:val="00AC288A"/>
    <w:rsid w:val="00AE79F8"/>
    <w:rsid w:val="00B02C3E"/>
    <w:rsid w:val="00B14DD3"/>
    <w:rsid w:val="00B21EF1"/>
    <w:rsid w:val="00B31672"/>
    <w:rsid w:val="00B44647"/>
    <w:rsid w:val="00B8102D"/>
    <w:rsid w:val="00B901A9"/>
    <w:rsid w:val="00BC2E02"/>
    <w:rsid w:val="00BE1EDA"/>
    <w:rsid w:val="00BE6803"/>
    <w:rsid w:val="00BE734D"/>
    <w:rsid w:val="00C32DA4"/>
    <w:rsid w:val="00C5188C"/>
    <w:rsid w:val="00C90774"/>
    <w:rsid w:val="00C9161F"/>
    <w:rsid w:val="00CA1A91"/>
    <w:rsid w:val="00CF20B7"/>
    <w:rsid w:val="00CF2F8F"/>
    <w:rsid w:val="00D01E31"/>
    <w:rsid w:val="00D20A33"/>
    <w:rsid w:val="00D23A4A"/>
    <w:rsid w:val="00DA06A2"/>
    <w:rsid w:val="00DD3094"/>
    <w:rsid w:val="00DE6FAB"/>
    <w:rsid w:val="00DF370D"/>
    <w:rsid w:val="00E0690C"/>
    <w:rsid w:val="00E6450E"/>
    <w:rsid w:val="00EB7CC7"/>
    <w:rsid w:val="00EC0D94"/>
    <w:rsid w:val="00F62016"/>
    <w:rsid w:val="00FB1B1A"/>
    <w:rsid w:val="00FE57A9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9DCD"/>
  <w15:chartTrackingRefBased/>
  <w15:docId w15:val="{BDF0B249-6A4E-498F-8E07-ACA026C1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E20B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3437F9"/>
    <w:pPr>
      <w:spacing w:line="240" w:lineRule="auto"/>
      <w:ind w:left="426" w:firstLine="0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37F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rsid w:val="003437F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10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02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A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A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A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A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A4A"/>
    <w:rPr>
      <w:b/>
      <w:bCs/>
      <w:sz w:val="20"/>
      <w:szCs w:val="20"/>
    </w:rPr>
  </w:style>
  <w:style w:type="paragraph" w:customStyle="1" w:styleId="CharChar1">
    <w:name w:val="Char Char1"/>
    <w:basedOn w:val="Normalny"/>
    <w:rsid w:val="00B31672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qFormat/>
    <w:locked/>
    <w:rsid w:val="00703C95"/>
  </w:style>
  <w:style w:type="paragraph" w:styleId="Tekstpodstawowy">
    <w:name w:val="Body Text"/>
    <w:basedOn w:val="Normalny"/>
    <w:link w:val="TekstpodstawowyZnak"/>
    <w:rsid w:val="00336F9B"/>
    <w:pPr>
      <w:spacing w:after="12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6F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kios@grod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kios@grod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BCE49-AA28-450C-8D8E-AF366FEF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6</Pages>
  <Words>2956</Words>
  <Characters>17742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Debowski_Milosz</dc:creator>
  <cp:keywords/>
  <dc:description/>
  <cp:lastModifiedBy>Zając_Piotr</cp:lastModifiedBy>
  <cp:revision>81</cp:revision>
  <cp:lastPrinted>2017-05-18T11:57:00Z</cp:lastPrinted>
  <dcterms:created xsi:type="dcterms:W3CDTF">2017-03-21T10:43:00Z</dcterms:created>
  <dcterms:modified xsi:type="dcterms:W3CDTF">2017-05-19T11:34:00Z</dcterms:modified>
</cp:coreProperties>
</file>