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7E5" w:rsidRPr="007C1C57" w:rsidRDefault="00F25319" w:rsidP="001317E5">
      <w:pPr>
        <w:pStyle w:val="Nagwek"/>
        <w:ind w:left="567"/>
        <w:jc w:val="center"/>
        <w:rPr>
          <w:rFonts w:ascii="Optima" w:hAnsi="Optima" w:cs="Arial"/>
          <w:b/>
          <w:color w:val="CC6600"/>
          <w:sz w:val="32"/>
          <w:szCs w:val="32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9EDBA92" wp14:editId="201B3308">
                <wp:simplePos x="0" y="0"/>
                <wp:positionH relativeFrom="margin">
                  <wp:posOffset>4375150</wp:posOffset>
                </wp:positionH>
                <wp:positionV relativeFrom="margin">
                  <wp:posOffset>-528320</wp:posOffset>
                </wp:positionV>
                <wp:extent cx="2004695" cy="403225"/>
                <wp:effectExtent l="0" t="0" r="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4695" cy="403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124A" w:rsidRPr="00C24399" w:rsidRDefault="0094124A" w:rsidP="00F2531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C24399">
                              <w:rPr>
                                <w:rFonts w:ascii="Arial" w:hAnsi="Arial" w:cs="Arial"/>
                              </w:rPr>
                              <w:t xml:space="preserve">Opole, </w:t>
                            </w:r>
                            <w:r w:rsidR="00624DB8">
                              <w:rPr>
                                <w:rFonts w:ascii="Arial" w:hAnsi="Arial" w:cs="Arial"/>
                              </w:rPr>
                              <w:t>22</w:t>
                            </w:r>
                            <w:r w:rsidR="00F25319">
                              <w:rPr>
                                <w:rFonts w:ascii="Arial" w:hAnsi="Arial" w:cs="Arial"/>
                              </w:rPr>
                              <w:t>.01.2019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F25319">
                              <w:rPr>
                                <w:rFonts w:ascii="Arial" w:hAnsi="Arial" w:cs="Arial"/>
                              </w:rPr>
                              <w:t>r.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344.5pt;margin-top:-41.6pt;width:157.85pt;height:31.7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" stroked="f">
                <v:textbox style="mso-fit-shape-to-text:t">
                  <w:txbxContent>
                    <w:p w:rsidR="0094124A" w:rsidRPr="00C24399" w:rsidRDefault="0094124A" w:rsidP="00F25319">
                      <w:pPr>
                        <w:rPr>
                          <w:rFonts w:ascii="Arial" w:hAnsi="Arial" w:cs="Arial"/>
                        </w:rPr>
                      </w:pPr>
                      <w:r w:rsidRPr="00C24399">
                        <w:rPr>
                          <w:rFonts w:ascii="Arial" w:hAnsi="Arial" w:cs="Arial"/>
                        </w:rPr>
                        <w:t xml:space="preserve">Opole, </w:t>
                      </w:r>
                      <w:r w:rsidR="00624DB8">
                        <w:rPr>
                          <w:rFonts w:ascii="Arial" w:hAnsi="Arial" w:cs="Arial"/>
                        </w:rPr>
                        <w:t>22</w:t>
                      </w:r>
                      <w:r w:rsidR="00F25319">
                        <w:rPr>
                          <w:rFonts w:ascii="Arial" w:hAnsi="Arial" w:cs="Arial"/>
                        </w:rPr>
                        <w:t>.01.2019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="00F25319">
                        <w:rPr>
                          <w:rFonts w:ascii="Arial" w:hAnsi="Arial" w:cs="Arial"/>
                        </w:rPr>
                        <w:t>r.</w:t>
                      </w:r>
                      <w:r>
                        <w:rPr>
                          <w:rFonts w:ascii="Arial" w:hAnsi="Arial" w:cs="Arial"/>
                        </w:rPr>
                        <w:t xml:space="preserve">                    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536636">
        <w:rPr>
          <w:rFonts w:ascii="Arial" w:hAnsi="Arial" w:cs="Arial"/>
          <w:noProof/>
        </w:rPr>
        <w:drawing>
          <wp:anchor distT="0" distB="0" distL="114300" distR="114300" simplePos="0" relativeHeight="251657216" behindDoc="0" locked="0" layoutInCell="1" allowOverlap="1" wp14:anchorId="5E37B360" wp14:editId="19E965A9">
            <wp:simplePos x="0" y="0"/>
            <wp:positionH relativeFrom="page">
              <wp:posOffset>819150</wp:posOffset>
            </wp:positionH>
            <wp:positionV relativeFrom="page">
              <wp:posOffset>514350</wp:posOffset>
            </wp:positionV>
            <wp:extent cx="962025" cy="1266825"/>
            <wp:effectExtent l="19050" t="0" r="9525" b="0"/>
            <wp:wrapNone/>
            <wp:docPr id="2" name="Obraz 2" descr="LogoWCZK do wydrukó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0" descr="LogoWCZK do wydruków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317E5" w:rsidRPr="007C1C57">
        <w:rPr>
          <w:rFonts w:ascii="Optima" w:hAnsi="Optima" w:cs="Arial"/>
          <w:b/>
          <w:color w:val="CC6600"/>
          <w:sz w:val="32"/>
          <w:szCs w:val="32"/>
        </w:rPr>
        <w:t>Opolski Urząd Wojewódzki</w:t>
      </w:r>
    </w:p>
    <w:p w:rsidR="001317E5" w:rsidRPr="007C1C57" w:rsidRDefault="001317E5" w:rsidP="001317E5">
      <w:pPr>
        <w:pStyle w:val="Nagwek"/>
        <w:ind w:left="567"/>
        <w:jc w:val="center"/>
        <w:rPr>
          <w:rFonts w:ascii="Optima" w:hAnsi="Optima" w:cs="Arial"/>
          <w:b/>
          <w:caps/>
          <w:color w:val="663300"/>
          <w:sz w:val="32"/>
          <w:szCs w:val="32"/>
        </w:rPr>
      </w:pPr>
      <w:r w:rsidRPr="007C1C57">
        <w:rPr>
          <w:rFonts w:ascii="Optima" w:hAnsi="Optima" w:cs="Arial"/>
          <w:b/>
          <w:caps/>
          <w:color w:val="663300"/>
          <w:sz w:val="32"/>
          <w:szCs w:val="32"/>
        </w:rPr>
        <w:t>Wojewódzkie Centrum Zarządzania Kryzysowego</w:t>
      </w:r>
    </w:p>
    <w:p w:rsidR="0094124A" w:rsidRDefault="0094124A" w:rsidP="001317E5">
      <w:pPr>
        <w:spacing w:after="12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1317E5" w:rsidRDefault="009B4B7C" w:rsidP="001317E5">
      <w:pPr>
        <w:spacing w:after="12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Alarm I stopnia</w:t>
      </w:r>
    </w:p>
    <w:p w:rsidR="001317E5" w:rsidRDefault="001317E5" w:rsidP="001317E5">
      <w:pPr>
        <w:spacing w:after="12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46E1D">
        <w:rPr>
          <w:rFonts w:ascii="Arial" w:hAnsi="Arial" w:cs="Arial"/>
          <w:b/>
          <w:sz w:val="32"/>
          <w:szCs w:val="32"/>
        </w:rPr>
        <w:t>Wojewódzkiego Centrum Zarządzania Kryzysowego</w:t>
      </w:r>
    </w:p>
    <w:p w:rsidR="001317E5" w:rsidRDefault="009B4B7C" w:rsidP="001317E5">
      <w:pPr>
        <w:spacing w:after="12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9B4B7C">
        <w:rPr>
          <w:rFonts w:ascii="Arial" w:hAnsi="Arial" w:cs="Arial"/>
          <w:b/>
          <w:sz w:val="32"/>
          <w:szCs w:val="32"/>
        </w:rPr>
        <w:t xml:space="preserve">o </w:t>
      </w:r>
      <w:r w:rsidR="001317E5" w:rsidRPr="009B4B7C">
        <w:rPr>
          <w:rFonts w:ascii="Arial" w:hAnsi="Arial" w:cs="Arial"/>
          <w:b/>
          <w:sz w:val="32"/>
          <w:szCs w:val="32"/>
        </w:rPr>
        <w:t>przekroczeni</w:t>
      </w:r>
      <w:r w:rsidRPr="009B4B7C">
        <w:rPr>
          <w:rFonts w:ascii="Arial" w:hAnsi="Arial" w:cs="Arial"/>
          <w:b/>
          <w:sz w:val="32"/>
          <w:szCs w:val="32"/>
        </w:rPr>
        <w:t>u</w:t>
      </w:r>
      <w:r w:rsidR="00536636">
        <w:rPr>
          <w:rFonts w:ascii="Arial" w:hAnsi="Arial" w:cs="Arial"/>
          <w:b/>
          <w:sz w:val="32"/>
          <w:szCs w:val="32"/>
        </w:rPr>
        <w:t xml:space="preserve"> poziomu informowania pył</w:t>
      </w:r>
      <w:r>
        <w:rPr>
          <w:rFonts w:ascii="Arial" w:hAnsi="Arial" w:cs="Arial"/>
          <w:b/>
          <w:sz w:val="32"/>
          <w:szCs w:val="32"/>
        </w:rPr>
        <w:t xml:space="preserve">u </w:t>
      </w:r>
      <w:r w:rsidR="00536636">
        <w:rPr>
          <w:rFonts w:ascii="Arial" w:hAnsi="Arial" w:cs="Arial"/>
          <w:b/>
          <w:sz w:val="32"/>
          <w:szCs w:val="32"/>
        </w:rPr>
        <w:br/>
      </w:r>
      <w:r>
        <w:rPr>
          <w:rFonts w:ascii="Arial" w:hAnsi="Arial" w:cs="Arial"/>
          <w:b/>
          <w:sz w:val="32"/>
          <w:szCs w:val="32"/>
        </w:rPr>
        <w:t>zawieszonego</w:t>
      </w:r>
      <w:r w:rsidR="001317E5" w:rsidRPr="00746E1D">
        <w:rPr>
          <w:rFonts w:ascii="Arial" w:hAnsi="Arial" w:cs="Arial"/>
          <w:b/>
          <w:sz w:val="32"/>
          <w:szCs w:val="32"/>
        </w:rPr>
        <w:t xml:space="preserve"> PM 10</w:t>
      </w:r>
    </w:p>
    <w:p w:rsidR="00F25319" w:rsidRDefault="009B4B7C" w:rsidP="00DB21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B4B7C">
        <w:rPr>
          <w:rFonts w:ascii="Arial" w:hAnsi="Arial" w:cs="Arial"/>
          <w:sz w:val="24"/>
          <w:szCs w:val="24"/>
        </w:rPr>
        <w:t>Wojewódzkie Centrum Zarządzania Kryzysowego na podstawie danych Wojewódzkiego</w:t>
      </w:r>
      <w:r w:rsidR="00536636">
        <w:rPr>
          <w:rFonts w:ascii="Arial" w:hAnsi="Arial" w:cs="Arial"/>
          <w:sz w:val="24"/>
          <w:szCs w:val="24"/>
        </w:rPr>
        <w:t xml:space="preserve"> </w:t>
      </w:r>
      <w:r w:rsidRPr="009B4B7C">
        <w:rPr>
          <w:rFonts w:ascii="Arial" w:hAnsi="Arial" w:cs="Arial"/>
          <w:sz w:val="24"/>
          <w:szCs w:val="24"/>
        </w:rPr>
        <w:t>Inspektoratu Ochrony Środowiska w Opolu: komunikat nr</w:t>
      </w:r>
      <w:r w:rsidR="00536636">
        <w:rPr>
          <w:rFonts w:ascii="Arial" w:hAnsi="Arial" w:cs="Arial"/>
          <w:sz w:val="24"/>
          <w:szCs w:val="24"/>
        </w:rPr>
        <w:t xml:space="preserve"> </w:t>
      </w:r>
      <w:r w:rsidR="00DB214A" w:rsidRPr="00C5760E">
        <w:rPr>
          <w:rFonts w:ascii="Arial" w:hAnsi="Arial" w:cs="Arial"/>
          <w:color w:val="FF0000"/>
          <w:sz w:val="24"/>
          <w:szCs w:val="24"/>
        </w:rPr>
        <w:t xml:space="preserve">2/P_150/2019 z dnia 22 stycznia 2019 r. </w:t>
      </w:r>
      <w:r w:rsidR="00DB214A">
        <w:rPr>
          <w:rFonts w:ascii="Arial" w:hAnsi="Arial" w:cs="Arial"/>
          <w:sz w:val="24"/>
          <w:szCs w:val="24"/>
        </w:rPr>
        <w:t>I</w:t>
      </w:r>
      <w:r w:rsidRPr="009B4B7C">
        <w:rPr>
          <w:rFonts w:ascii="Arial" w:hAnsi="Arial" w:cs="Arial"/>
          <w:sz w:val="24"/>
          <w:szCs w:val="24"/>
        </w:rPr>
        <w:t>nformuje, iż</w:t>
      </w:r>
      <w:r w:rsidR="00536636">
        <w:rPr>
          <w:rFonts w:ascii="Arial" w:hAnsi="Arial" w:cs="Arial"/>
          <w:sz w:val="24"/>
          <w:szCs w:val="24"/>
        </w:rPr>
        <w:t xml:space="preserve"> </w:t>
      </w:r>
      <w:r w:rsidRPr="009B4B7C">
        <w:rPr>
          <w:rFonts w:ascii="Arial" w:hAnsi="Arial" w:cs="Arial"/>
          <w:sz w:val="24"/>
          <w:szCs w:val="24"/>
        </w:rPr>
        <w:t>w dniu</w:t>
      </w:r>
      <w:r w:rsidR="00F25319">
        <w:rPr>
          <w:rFonts w:ascii="Arial" w:hAnsi="Arial" w:cs="Arial"/>
          <w:sz w:val="24"/>
          <w:szCs w:val="24"/>
        </w:rPr>
        <w:t>20.01.2019</w:t>
      </w:r>
      <w:r w:rsidR="0032025B">
        <w:rPr>
          <w:rFonts w:ascii="Arial" w:hAnsi="Arial" w:cs="Arial"/>
          <w:sz w:val="24"/>
          <w:szCs w:val="24"/>
        </w:rPr>
        <w:t xml:space="preserve"> w strefie</w:t>
      </w:r>
      <w:r w:rsidR="00F25319">
        <w:rPr>
          <w:rFonts w:ascii="Arial" w:hAnsi="Arial" w:cs="Arial"/>
          <w:sz w:val="24"/>
          <w:szCs w:val="24"/>
        </w:rPr>
        <w:t xml:space="preserve"> opolskiej oraz m. Opole. </w:t>
      </w:r>
    </w:p>
    <w:p w:rsidR="00624DB8" w:rsidRDefault="0032025B" w:rsidP="00F253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="009B4B7C" w:rsidRPr="009B4B7C">
        <w:rPr>
          <w:rFonts w:ascii="Arial" w:hAnsi="Arial" w:cs="Arial"/>
          <w:b/>
          <w:bCs/>
          <w:sz w:val="24"/>
          <w:szCs w:val="24"/>
        </w:rPr>
        <w:t>wystąpiło przekroczeni</w:t>
      </w:r>
      <w:r w:rsidR="00F25319">
        <w:rPr>
          <w:rFonts w:ascii="Arial" w:hAnsi="Arial" w:cs="Arial"/>
          <w:b/>
          <w:bCs/>
          <w:sz w:val="24"/>
          <w:szCs w:val="24"/>
        </w:rPr>
        <w:t>e poziomu informowania tj.</w:t>
      </w:r>
    </w:p>
    <w:p w:rsidR="00F25319" w:rsidRPr="002B529F" w:rsidRDefault="002B529F" w:rsidP="00F253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Zdzieszowice, ul. Piastów – </w:t>
      </w:r>
      <w:bookmarkStart w:id="0" w:name="_GoBack"/>
      <w:r w:rsidRPr="002B529F">
        <w:rPr>
          <w:rFonts w:ascii="Arial" w:hAnsi="Arial" w:cs="Arial"/>
          <w:b/>
          <w:bCs/>
          <w:color w:val="FF0000"/>
          <w:sz w:val="24"/>
          <w:szCs w:val="24"/>
        </w:rPr>
        <w:t>158</w:t>
      </w:r>
      <w:r w:rsidR="00F25319" w:rsidRPr="002B529F">
        <w:rPr>
          <w:rFonts w:ascii="Arial" w:hAnsi="Arial" w:cs="Arial"/>
          <w:b/>
          <w:bCs/>
          <w:color w:val="FF0000"/>
          <w:sz w:val="24"/>
          <w:szCs w:val="24"/>
        </w:rPr>
        <w:t xml:space="preserve"> mikrogram/m</w:t>
      </w:r>
      <w:r w:rsidR="00F25319" w:rsidRPr="002B529F">
        <w:rPr>
          <w:rFonts w:ascii="Arial" w:hAnsi="Arial" w:cs="Arial"/>
          <w:b/>
          <w:bCs/>
          <w:color w:val="FF0000"/>
          <w:sz w:val="24"/>
          <w:szCs w:val="24"/>
          <w:vertAlign w:val="superscript"/>
        </w:rPr>
        <w:t>3</w:t>
      </w:r>
      <w:r w:rsidR="00F25319" w:rsidRPr="002B529F">
        <w:rPr>
          <w:rFonts w:ascii="Arial" w:hAnsi="Arial" w:cs="Arial"/>
          <w:b/>
          <w:bCs/>
          <w:color w:val="FF0000"/>
          <w:sz w:val="24"/>
          <w:szCs w:val="24"/>
        </w:rPr>
        <w:t>.</w:t>
      </w:r>
    </w:p>
    <w:bookmarkEnd w:id="0"/>
    <w:p w:rsidR="001317E5" w:rsidRPr="00536636" w:rsidRDefault="009B4B7C" w:rsidP="00F253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B4B7C">
        <w:rPr>
          <w:rFonts w:ascii="Arial" w:hAnsi="Arial" w:cs="Arial"/>
          <w:b/>
          <w:bCs/>
          <w:sz w:val="24"/>
          <w:szCs w:val="24"/>
        </w:rPr>
        <w:t>pyłu zawieszonego PM 10</w:t>
      </w:r>
      <w:r w:rsidR="00536636">
        <w:rPr>
          <w:rFonts w:ascii="Arial" w:hAnsi="Arial" w:cs="Arial"/>
          <w:b/>
          <w:bCs/>
          <w:sz w:val="24"/>
          <w:szCs w:val="24"/>
        </w:rPr>
        <w:t xml:space="preserve"> </w:t>
      </w:r>
      <w:r w:rsidRPr="009B4B7C">
        <w:rPr>
          <w:rFonts w:ascii="Arial" w:hAnsi="Arial" w:cs="Arial"/>
          <w:b/>
          <w:bCs/>
          <w:sz w:val="24"/>
          <w:szCs w:val="24"/>
        </w:rPr>
        <w:t>w powietrzu.</w:t>
      </w:r>
    </w:p>
    <w:p w:rsidR="00536636" w:rsidRDefault="00536636" w:rsidP="009B4B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9B4B7C" w:rsidRDefault="009B4B7C" w:rsidP="009B4B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B4B7C">
        <w:rPr>
          <w:rFonts w:ascii="Arial" w:hAnsi="Arial" w:cs="Arial"/>
          <w:color w:val="000000"/>
          <w:sz w:val="24"/>
          <w:szCs w:val="24"/>
        </w:rPr>
        <w:t xml:space="preserve">Przekroczenie poziomu informowania pyłu </w:t>
      </w:r>
      <w:r w:rsidRPr="009B4B7C">
        <w:rPr>
          <w:rFonts w:ascii="Arial" w:hAnsi="Arial" w:cs="Arial"/>
          <w:b/>
          <w:bCs/>
          <w:color w:val="000000"/>
          <w:sz w:val="24"/>
          <w:szCs w:val="24"/>
        </w:rPr>
        <w:t xml:space="preserve">PM 10 </w:t>
      </w:r>
      <w:r w:rsidR="004A0167">
        <w:rPr>
          <w:rFonts w:ascii="Arial" w:hAnsi="Arial" w:cs="Arial"/>
          <w:color w:val="000000"/>
          <w:sz w:val="24"/>
          <w:szCs w:val="24"/>
        </w:rPr>
        <w:t>(tj.150</w:t>
      </w:r>
      <w:r w:rsidRPr="009B4B7C">
        <w:rPr>
          <w:rFonts w:ascii="Arial" w:hAnsi="Arial" w:cs="Arial"/>
          <w:color w:val="000000"/>
          <w:sz w:val="24"/>
          <w:szCs w:val="24"/>
        </w:rPr>
        <w:t>μg/m³) wiąże się z ryzykiem</w:t>
      </w:r>
      <w:r w:rsidR="00536636">
        <w:rPr>
          <w:rFonts w:ascii="Arial" w:hAnsi="Arial" w:cs="Arial"/>
          <w:color w:val="000000"/>
          <w:sz w:val="24"/>
          <w:szCs w:val="24"/>
        </w:rPr>
        <w:t xml:space="preserve"> </w:t>
      </w:r>
      <w:r w:rsidRPr="009B4B7C">
        <w:rPr>
          <w:rFonts w:ascii="Arial" w:hAnsi="Arial" w:cs="Arial"/>
          <w:color w:val="000000"/>
          <w:sz w:val="24"/>
          <w:szCs w:val="24"/>
        </w:rPr>
        <w:t>wystąpienia niekorzystnych skutków zdrowotnych.</w:t>
      </w:r>
    </w:p>
    <w:p w:rsidR="009B4B7C" w:rsidRPr="009B4B7C" w:rsidRDefault="009B4B7C" w:rsidP="009B4B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9B4B7C" w:rsidRPr="009B4B7C" w:rsidRDefault="009B4B7C" w:rsidP="005366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B4B7C">
        <w:rPr>
          <w:rFonts w:ascii="Arial" w:hAnsi="Arial" w:cs="Arial"/>
          <w:color w:val="000000"/>
          <w:sz w:val="24"/>
          <w:szCs w:val="24"/>
        </w:rPr>
        <w:t xml:space="preserve">Przyczyną złej jakości powietrza jest przede wszystkim emisja zanieczyszczeń </w:t>
      </w:r>
      <w:r w:rsidR="00F25319">
        <w:rPr>
          <w:rFonts w:ascii="Arial" w:hAnsi="Arial" w:cs="Arial"/>
          <w:color w:val="000000"/>
          <w:sz w:val="24"/>
          <w:szCs w:val="24"/>
        </w:rPr>
        <w:t xml:space="preserve">                     </w:t>
      </w:r>
      <w:r w:rsidRPr="009B4B7C">
        <w:rPr>
          <w:rFonts w:ascii="Arial" w:hAnsi="Arial" w:cs="Arial"/>
          <w:color w:val="000000"/>
          <w:sz w:val="24"/>
          <w:szCs w:val="24"/>
        </w:rPr>
        <w:t>z</w:t>
      </w:r>
      <w:r w:rsidR="00536636">
        <w:rPr>
          <w:rFonts w:ascii="Arial" w:hAnsi="Arial" w:cs="Arial"/>
          <w:color w:val="000000"/>
          <w:sz w:val="24"/>
          <w:szCs w:val="24"/>
        </w:rPr>
        <w:t xml:space="preserve"> </w:t>
      </w:r>
      <w:r w:rsidRPr="009B4B7C">
        <w:rPr>
          <w:rFonts w:ascii="Arial" w:hAnsi="Arial" w:cs="Arial"/>
          <w:color w:val="000000"/>
          <w:sz w:val="24"/>
          <w:szCs w:val="24"/>
        </w:rPr>
        <w:t>indywidualnych gospodarstw domowych (spalanie w wielu gospodarstwach domowych złej</w:t>
      </w:r>
      <w:r w:rsidR="00536636">
        <w:rPr>
          <w:rFonts w:ascii="Arial" w:hAnsi="Arial" w:cs="Arial"/>
          <w:color w:val="000000"/>
          <w:sz w:val="24"/>
          <w:szCs w:val="24"/>
        </w:rPr>
        <w:t xml:space="preserve"> </w:t>
      </w:r>
      <w:r w:rsidRPr="009B4B7C">
        <w:rPr>
          <w:rFonts w:ascii="Arial" w:hAnsi="Arial" w:cs="Arial"/>
          <w:color w:val="000000"/>
          <w:sz w:val="24"/>
          <w:szCs w:val="24"/>
        </w:rPr>
        <w:t>jakości paliw oraz odpadów), przy niekorzystnych warunkach meteorologicznych</w:t>
      </w:r>
    </w:p>
    <w:p w:rsidR="009B4B7C" w:rsidRPr="009B4B7C" w:rsidRDefault="009B4B7C" w:rsidP="009B4B7C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9B4B7C">
        <w:rPr>
          <w:rFonts w:ascii="Arial" w:hAnsi="Arial" w:cs="Arial"/>
          <w:b/>
          <w:bCs/>
          <w:color w:val="000000"/>
          <w:sz w:val="24"/>
          <w:szCs w:val="24"/>
        </w:rPr>
        <w:t>Zaleca się podjęcie działań krótkoterminowych zawartych w Planie Działań</w:t>
      </w:r>
      <w:r w:rsidR="0053663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9B4B7C">
        <w:rPr>
          <w:rFonts w:ascii="Arial" w:hAnsi="Arial" w:cs="Arial"/>
          <w:b/>
          <w:bCs/>
          <w:color w:val="000000"/>
          <w:sz w:val="24"/>
          <w:szCs w:val="24"/>
        </w:rPr>
        <w:t>Krótkoterminowych:</w:t>
      </w:r>
    </w:p>
    <w:p w:rsidR="009B4B7C" w:rsidRPr="00536636" w:rsidRDefault="009B4B7C" w:rsidP="009B4B7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B4B7C">
        <w:rPr>
          <w:rFonts w:ascii="Arial" w:hAnsi="Arial" w:cs="Arial"/>
          <w:color w:val="000000"/>
          <w:sz w:val="24"/>
          <w:szCs w:val="24"/>
        </w:rPr>
        <w:t>Informowanie dyrektorów szkół, przedszkoli i żłobków o konieczności ograniczenia</w:t>
      </w:r>
      <w:r w:rsidR="00536636">
        <w:rPr>
          <w:rFonts w:ascii="Arial" w:hAnsi="Arial" w:cs="Arial"/>
          <w:color w:val="000000"/>
          <w:sz w:val="24"/>
          <w:szCs w:val="24"/>
        </w:rPr>
        <w:t xml:space="preserve"> </w:t>
      </w:r>
      <w:r w:rsidRPr="00536636">
        <w:rPr>
          <w:rFonts w:ascii="Arial" w:hAnsi="Arial" w:cs="Arial"/>
          <w:color w:val="000000"/>
          <w:sz w:val="24"/>
          <w:szCs w:val="24"/>
        </w:rPr>
        <w:t>długotrwałego przebywania dzieci na otwartej przestrzeni dla uniknięcia narażenia na</w:t>
      </w:r>
      <w:r w:rsidR="00536636">
        <w:rPr>
          <w:rFonts w:ascii="Arial" w:hAnsi="Arial" w:cs="Arial"/>
          <w:color w:val="000000"/>
          <w:sz w:val="24"/>
          <w:szCs w:val="24"/>
        </w:rPr>
        <w:t xml:space="preserve"> </w:t>
      </w:r>
      <w:r w:rsidRPr="00536636">
        <w:rPr>
          <w:rFonts w:ascii="Arial" w:hAnsi="Arial" w:cs="Arial"/>
          <w:color w:val="000000"/>
          <w:sz w:val="24"/>
          <w:szCs w:val="24"/>
        </w:rPr>
        <w:t>stężenia pyłu zawieszonego PM10.</w:t>
      </w:r>
    </w:p>
    <w:p w:rsidR="009B4B7C" w:rsidRPr="009B4B7C" w:rsidRDefault="009B4B7C" w:rsidP="009B4B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9B4B7C" w:rsidRPr="00536636" w:rsidRDefault="009B4B7C" w:rsidP="009B4B7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B4B7C">
        <w:rPr>
          <w:rFonts w:ascii="Arial" w:hAnsi="Arial" w:cs="Arial"/>
          <w:color w:val="000000"/>
          <w:sz w:val="24"/>
          <w:szCs w:val="24"/>
        </w:rPr>
        <w:t>Informowanie mieszkańców o konieczności ograniczenia przebywania na otwartej</w:t>
      </w:r>
      <w:r w:rsidR="00536636">
        <w:rPr>
          <w:rFonts w:ascii="Arial" w:hAnsi="Arial" w:cs="Arial"/>
          <w:color w:val="000000"/>
          <w:sz w:val="24"/>
          <w:szCs w:val="24"/>
        </w:rPr>
        <w:t xml:space="preserve"> </w:t>
      </w:r>
      <w:r w:rsidRPr="00536636">
        <w:rPr>
          <w:rFonts w:ascii="Arial" w:hAnsi="Arial" w:cs="Arial"/>
          <w:color w:val="000000"/>
          <w:sz w:val="24"/>
          <w:szCs w:val="24"/>
        </w:rPr>
        <w:t>przestrzeni w czasie występowania wysokich stężeń podczas uprawiania sportu,</w:t>
      </w:r>
      <w:r w:rsidR="00536636">
        <w:rPr>
          <w:rFonts w:ascii="Arial" w:hAnsi="Arial" w:cs="Arial"/>
          <w:color w:val="000000"/>
          <w:sz w:val="24"/>
          <w:szCs w:val="24"/>
        </w:rPr>
        <w:t xml:space="preserve"> </w:t>
      </w:r>
      <w:r w:rsidRPr="00536636">
        <w:rPr>
          <w:rFonts w:ascii="Arial" w:hAnsi="Arial" w:cs="Arial"/>
          <w:color w:val="000000"/>
          <w:sz w:val="24"/>
          <w:szCs w:val="24"/>
        </w:rPr>
        <w:t>czynności zawodowych zwiększających narażenie na działanie pyłu zawieszonego</w:t>
      </w:r>
      <w:r w:rsidR="00536636">
        <w:rPr>
          <w:rFonts w:ascii="Arial" w:hAnsi="Arial" w:cs="Arial"/>
          <w:color w:val="000000"/>
          <w:sz w:val="24"/>
          <w:szCs w:val="24"/>
        </w:rPr>
        <w:t xml:space="preserve"> </w:t>
      </w:r>
      <w:r w:rsidRPr="00536636">
        <w:rPr>
          <w:rFonts w:ascii="Arial" w:hAnsi="Arial" w:cs="Arial"/>
          <w:color w:val="000000"/>
          <w:sz w:val="24"/>
          <w:szCs w:val="24"/>
        </w:rPr>
        <w:t>PM10</w:t>
      </w:r>
    </w:p>
    <w:p w:rsidR="009B4B7C" w:rsidRDefault="009B4B7C" w:rsidP="009B4B7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B4B7C">
        <w:rPr>
          <w:rFonts w:ascii="Arial" w:hAnsi="Arial" w:cs="Arial"/>
          <w:color w:val="000000"/>
          <w:sz w:val="24"/>
          <w:szCs w:val="24"/>
        </w:rPr>
        <w:t>Informowanie dyrektorów szpitali i przychodni podstawowej opieki zdrowotnej o</w:t>
      </w:r>
      <w:r w:rsidR="00536636">
        <w:rPr>
          <w:rFonts w:ascii="Arial" w:hAnsi="Arial" w:cs="Arial"/>
          <w:color w:val="000000"/>
          <w:sz w:val="24"/>
          <w:szCs w:val="24"/>
        </w:rPr>
        <w:t xml:space="preserve"> </w:t>
      </w:r>
      <w:r w:rsidRPr="00536636">
        <w:rPr>
          <w:rFonts w:ascii="Arial" w:hAnsi="Arial" w:cs="Arial"/>
          <w:color w:val="000000"/>
          <w:sz w:val="24"/>
          <w:szCs w:val="24"/>
        </w:rPr>
        <w:t>możliwości wystąpienia większej ilości przypadków nagłych (np. wzrost dolegliwości</w:t>
      </w:r>
      <w:r w:rsidR="00536636">
        <w:rPr>
          <w:rFonts w:ascii="Arial" w:hAnsi="Arial" w:cs="Arial"/>
          <w:color w:val="000000"/>
          <w:sz w:val="24"/>
          <w:szCs w:val="24"/>
        </w:rPr>
        <w:t xml:space="preserve"> </w:t>
      </w:r>
      <w:r w:rsidRPr="00536636">
        <w:rPr>
          <w:rFonts w:ascii="Arial" w:hAnsi="Arial" w:cs="Arial"/>
          <w:color w:val="000000"/>
          <w:sz w:val="24"/>
          <w:szCs w:val="24"/>
        </w:rPr>
        <w:t>astmatycznych lub niewydolności krążenia) z powodu wystąpienia stężeń</w:t>
      </w:r>
      <w:r w:rsidR="00536636">
        <w:rPr>
          <w:rFonts w:ascii="Arial" w:hAnsi="Arial" w:cs="Arial"/>
          <w:color w:val="000000"/>
          <w:sz w:val="24"/>
          <w:szCs w:val="24"/>
        </w:rPr>
        <w:t xml:space="preserve"> </w:t>
      </w:r>
      <w:r w:rsidRPr="00536636">
        <w:rPr>
          <w:rFonts w:ascii="Arial" w:hAnsi="Arial" w:cs="Arial"/>
          <w:color w:val="000000"/>
          <w:sz w:val="24"/>
          <w:szCs w:val="24"/>
        </w:rPr>
        <w:t>alarmowych zanieczyszczeń.</w:t>
      </w:r>
    </w:p>
    <w:p w:rsidR="00536636" w:rsidRPr="00536636" w:rsidRDefault="00536636" w:rsidP="00536636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9B4B7C" w:rsidRPr="009B4B7C" w:rsidRDefault="009B4B7C" w:rsidP="009B4B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B4B7C">
        <w:rPr>
          <w:rFonts w:ascii="Arial" w:hAnsi="Arial" w:cs="Arial"/>
          <w:color w:val="000000"/>
          <w:sz w:val="24"/>
          <w:szCs w:val="24"/>
        </w:rPr>
        <w:t>Wzrost zanieczyszczenia powietrza pyłem zwiększa ilość przypadków chronicznego</w:t>
      </w:r>
    </w:p>
    <w:p w:rsidR="009B4B7C" w:rsidRPr="009B4B7C" w:rsidRDefault="009B4B7C" w:rsidP="009B4B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B4B7C">
        <w:rPr>
          <w:rFonts w:ascii="Arial" w:hAnsi="Arial" w:cs="Arial"/>
          <w:color w:val="000000"/>
          <w:sz w:val="24"/>
          <w:szCs w:val="24"/>
        </w:rPr>
        <w:t>kaszlu, przewlekłego zapalenia oskrzeli, niewydolności płucnej, astmy oskrzelowej i</w:t>
      </w:r>
    </w:p>
    <w:p w:rsidR="009B4B7C" w:rsidRPr="009B4B7C" w:rsidRDefault="009B4B7C" w:rsidP="009B4B7C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B4B7C">
        <w:rPr>
          <w:rFonts w:ascii="Arial" w:hAnsi="Arial" w:cs="Arial"/>
          <w:color w:val="000000"/>
          <w:sz w:val="24"/>
          <w:szCs w:val="24"/>
        </w:rPr>
        <w:t>innych schorzeń.</w:t>
      </w:r>
    </w:p>
    <w:p w:rsidR="009B4B7C" w:rsidRPr="00536636" w:rsidRDefault="009B4B7C" w:rsidP="005366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9B4B7C">
        <w:rPr>
          <w:rFonts w:ascii="Arial" w:hAnsi="Arial" w:cs="Arial"/>
          <w:b/>
          <w:bCs/>
          <w:color w:val="000000"/>
          <w:sz w:val="24"/>
          <w:szCs w:val="24"/>
        </w:rPr>
        <w:t>Grupami ludności najbardziej narażonymi na drażniące działanie pyłu zawieszonego</w:t>
      </w:r>
      <w:r w:rsidR="0053663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9B4B7C">
        <w:rPr>
          <w:rFonts w:ascii="Arial" w:hAnsi="Arial" w:cs="Arial"/>
          <w:b/>
          <w:bCs/>
          <w:color w:val="000000"/>
          <w:sz w:val="24"/>
          <w:szCs w:val="24"/>
        </w:rPr>
        <w:t>są</w:t>
      </w:r>
      <w:r w:rsidRPr="009B4B7C">
        <w:rPr>
          <w:rFonts w:ascii="Arial" w:hAnsi="Arial" w:cs="Arial"/>
          <w:color w:val="000000"/>
          <w:sz w:val="24"/>
          <w:szCs w:val="24"/>
        </w:rPr>
        <w:t xml:space="preserve">: dzieci i młodzież poniżej 25 roku życia, osoby starsze i w </w:t>
      </w:r>
      <w:r w:rsidRPr="009B4B7C">
        <w:rPr>
          <w:rFonts w:ascii="Arial" w:hAnsi="Arial" w:cs="Arial"/>
          <w:color w:val="000000"/>
          <w:sz w:val="24"/>
          <w:szCs w:val="24"/>
        </w:rPr>
        <w:lastRenderedPageBreak/>
        <w:t>podeszłym wieku, osoby</w:t>
      </w:r>
      <w:r w:rsidR="0053663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9B4B7C">
        <w:rPr>
          <w:rFonts w:ascii="Arial" w:hAnsi="Arial" w:cs="Arial"/>
          <w:color w:val="000000"/>
          <w:sz w:val="24"/>
          <w:szCs w:val="24"/>
        </w:rPr>
        <w:t>z zaburzeniami funkcjonowania układu oddechowego, z zaburzeniami funkcjonowania</w:t>
      </w:r>
      <w:r w:rsidR="0053663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9B4B7C">
        <w:rPr>
          <w:rFonts w:ascii="Arial" w:hAnsi="Arial" w:cs="Arial"/>
          <w:color w:val="000000"/>
          <w:sz w:val="24"/>
          <w:szCs w:val="24"/>
        </w:rPr>
        <w:t>układu krwionośnego, zawodowo narażone na działanie pyłów i innych zanieczyszczeń oraz</w:t>
      </w:r>
      <w:r w:rsidR="0053663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9B4B7C">
        <w:rPr>
          <w:rFonts w:ascii="Arial" w:hAnsi="Arial" w:cs="Arial"/>
          <w:color w:val="000000"/>
          <w:sz w:val="24"/>
          <w:szCs w:val="24"/>
        </w:rPr>
        <w:t>osoby palące papierosy i bierni palacze.</w:t>
      </w:r>
    </w:p>
    <w:p w:rsidR="00413BB6" w:rsidRDefault="00413BB6" w:rsidP="009B4B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9B4B7C" w:rsidRPr="009B4B7C" w:rsidRDefault="009B4B7C" w:rsidP="00413B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B4B7C">
        <w:rPr>
          <w:rFonts w:ascii="Arial" w:hAnsi="Arial" w:cs="Arial"/>
          <w:color w:val="000000"/>
          <w:sz w:val="24"/>
          <w:szCs w:val="24"/>
        </w:rPr>
        <w:t>W przypadku nasilenia objawów chorobowych wskazany jest kontakt z lekarzem. Podobne</w:t>
      </w:r>
      <w:r w:rsidR="00413BB6">
        <w:rPr>
          <w:rFonts w:ascii="Arial" w:hAnsi="Arial" w:cs="Arial"/>
          <w:color w:val="000000"/>
          <w:sz w:val="24"/>
          <w:szCs w:val="24"/>
        </w:rPr>
        <w:t xml:space="preserve"> </w:t>
      </w:r>
      <w:r w:rsidRPr="009B4B7C">
        <w:rPr>
          <w:rFonts w:ascii="Arial" w:hAnsi="Arial" w:cs="Arial"/>
          <w:color w:val="000000"/>
          <w:sz w:val="24"/>
          <w:szCs w:val="24"/>
        </w:rPr>
        <w:t>zalecenie dotyczy osób z przewlekłymi chorobami serca, u których może wystąpić</w:t>
      </w:r>
      <w:r w:rsidR="00413BB6">
        <w:rPr>
          <w:rFonts w:ascii="Arial" w:hAnsi="Arial" w:cs="Arial"/>
          <w:color w:val="000000"/>
          <w:sz w:val="24"/>
          <w:szCs w:val="24"/>
        </w:rPr>
        <w:t xml:space="preserve"> </w:t>
      </w:r>
      <w:r w:rsidRPr="009B4B7C">
        <w:rPr>
          <w:rFonts w:ascii="Arial" w:hAnsi="Arial" w:cs="Arial"/>
          <w:color w:val="000000"/>
          <w:sz w:val="24"/>
          <w:szCs w:val="24"/>
        </w:rPr>
        <w:t>pogorszenie samopoczucia.</w:t>
      </w:r>
    </w:p>
    <w:p w:rsidR="009B4B7C" w:rsidRDefault="009B4B7C" w:rsidP="009B4B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B4B7C" w:rsidRPr="009B4B7C" w:rsidRDefault="009B4B7C" w:rsidP="009B4B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9B4B7C">
        <w:rPr>
          <w:rFonts w:ascii="Arial" w:hAnsi="Arial" w:cs="Arial"/>
          <w:b/>
          <w:bCs/>
          <w:color w:val="000000"/>
          <w:sz w:val="24"/>
          <w:szCs w:val="24"/>
        </w:rPr>
        <w:t>Środki ostrożności, które powinny być podjęte przez najbardziej narażone</w:t>
      </w:r>
      <w:r w:rsidR="00413BB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9B4B7C">
        <w:rPr>
          <w:rFonts w:ascii="Arial" w:hAnsi="Arial" w:cs="Arial"/>
          <w:b/>
          <w:bCs/>
          <w:color w:val="000000"/>
          <w:sz w:val="24"/>
          <w:szCs w:val="24"/>
        </w:rPr>
        <w:t>grupy ludności to:</w:t>
      </w:r>
    </w:p>
    <w:p w:rsidR="009B4B7C" w:rsidRPr="00536636" w:rsidRDefault="009B4B7C" w:rsidP="0053663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36636">
        <w:rPr>
          <w:rFonts w:ascii="Arial" w:hAnsi="Arial" w:cs="Arial"/>
          <w:color w:val="000000"/>
          <w:sz w:val="24"/>
          <w:szCs w:val="24"/>
        </w:rPr>
        <w:t>unikać długotrwałego przebywania na otwartej przestrzeni, w szczególności</w:t>
      </w:r>
    </w:p>
    <w:p w:rsidR="009B4B7C" w:rsidRPr="009B4B7C" w:rsidRDefault="009B4B7C" w:rsidP="009B4B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B4B7C">
        <w:rPr>
          <w:rFonts w:ascii="Arial" w:hAnsi="Arial" w:cs="Arial"/>
          <w:color w:val="000000"/>
          <w:sz w:val="24"/>
          <w:szCs w:val="24"/>
        </w:rPr>
        <w:t>połączonego ze znacznym wysiłkiem fizycznym, zwłaszcza w pobliżu ulic o</w:t>
      </w:r>
      <w:r w:rsidR="00413BB6">
        <w:rPr>
          <w:rFonts w:ascii="Arial" w:hAnsi="Arial" w:cs="Arial"/>
          <w:color w:val="000000"/>
          <w:sz w:val="24"/>
          <w:szCs w:val="24"/>
        </w:rPr>
        <w:t xml:space="preserve"> </w:t>
      </w:r>
      <w:r w:rsidRPr="009B4B7C">
        <w:rPr>
          <w:rFonts w:ascii="Arial" w:hAnsi="Arial" w:cs="Arial"/>
          <w:color w:val="000000"/>
          <w:sz w:val="24"/>
          <w:szCs w:val="24"/>
        </w:rPr>
        <w:t>dużym nasileniu ruchu;</w:t>
      </w:r>
    </w:p>
    <w:p w:rsidR="009B4B7C" w:rsidRPr="00536636" w:rsidRDefault="009B4B7C" w:rsidP="0053663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36636">
        <w:rPr>
          <w:rFonts w:ascii="Arial" w:hAnsi="Arial" w:cs="Arial"/>
          <w:color w:val="000000"/>
          <w:sz w:val="24"/>
          <w:szCs w:val="24"/>
        </w:rPr>
        <w:t>osoby z niewydolnością układu krążenia i przewlekłymi chorobami układu</w:t>
      </w:r>
    </w:p>
    <w:p w:rsidR="009B4B7C" w:rsidRDefault="009B4B7C" w:rsidP="009B4B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B4B7C">
        <w:rPr>
          <w:rFonts w:ascii="Arial" w:hAnsi="Arial" w:cs="Arial"/>
          <w:color w:val="000000"/>
          <w:sz w:val="24"/>
          <w:szCs w:val="24"/>
        </w:rPr>
        <w:t>oddechowego, mające trudności z oddychaniem, powinny ograniczyć</w:t>
      </w:r>
      <w:r w:rsidR="00413BB6">
        <w:rPr>
          <w:rFonts w:ascii="Arial" w:hAnsi="Arial" w:cs="Arial"/>
          <w:color w:val="000000"/>
          <w:sz w:val="24"/>
          <w:szCs w:val="24"/>
        </w:rPr>
        <w:t xml:space="preserve"> </w:t>
      </w:r>
      <w:r w:rsidRPr="009B4B7C">
        <w:rPr>
          <w:rFonts w:ascii="Arial" w:hAnsi="Arial" w:cs="Arial"/>
          <w:color w:val="000000"/>
          <w:sz w:val="24"/>
          <w:szCs w:val="24"/>
        </w:rPr>
        <w:t>przebywanie na powietrzu.</w:t>
      </w:r>
    </w:p>
    <w:p w:rsidR="00536636" w:rsidRPr="009B4B7C" w:rsidRDefault="00536636" w:rsidP="009B4B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9B4B7C" w:rsidRPr="009B4B7C" w:rsidRDefault="009B4B7C" w:rsidP="009B4B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B4B7C">
        <w:rPr>
          <w:rFonts w:ascii="Arial" w:hAnsi="Arial" w:cs="Arial"/>
          <w:color w:val="000000"/>
          <w:sz w:val="24"/>
          <w:szCs w:val="24"/>
        </w:rPr>
        <w:t>Szczegółowe informacje na temat jakości powietrza na terenie województwa</w:t>
      </w:r>
      <w:r w:rsidR="00413BB6">
        <w:rPr>
          <w:rFonts w:ascii="Arial" w:hAnsi="Arial" w:cs="Arial"/>
          <w:color w:val="000000"/>
          <w:sz w:val="24"/>
          <w:szCs w:val="24"/>
        </w:rPr>
        <w:t xml:space="preserve"> </w:t>
      </w:r>
      <w:r w:rsidRPr="009B4B7C">
        <w:rPr>
          <w:rFonts w:ascii="Arial" w:hAnsi="Arial" w:cs="Arial"/>
          <w:color w:val="000000"/>
          <w:sz w:val="24"/>
          <w:szCs w:val="24"/>
        </w:rPr>
        <w:t>opolskiego dostępne są na stronie internetowej Wojewódzkiego Inspektoratu</w:t>
      </w:r>
      <w:r w:rsidR="00413BB6">
        <w:rPr>
          <w:rFonts w:ascii="Arial" w:hAnsi="Arial" w:cs="Arial"/>
          <w:color w:val="000000"/>
          <w:sz w:val="24"/>
          <w:szCs w:val="24"/>
        </w:rPr>
        <w:t xml:space="preserve"> </w:t>
      </w:r>
      <w:r w:rsidRPr="009B4B7C">
        <w:rPr>
          <w:rFonts w:ascii="Arial" w:hAnsi="Arial" w:cs="Arial"/>
          <w:color w:val="000000"/>
          <w:sz w:val="24"/>
          <w:szCs w:val="24"/>
        </w:rPr>
        <w:t>Ochrony Środowiska (</w:t>
      </w:r>
      <w:r w:rsidRPr="009B4B7C">
        <w:rPr>
          <w:rFonts w:ascii="Arial" w:hAnsi="Arial" w:cs="Arial"/>
          <w:color w:val="0000FF"/>
          <w:sz w:val="24"/>
          <w:szCs w:val="24"/>
        </w:rPr>
        <w:t>www.opole.pios.gov.pl</w:t>
      </w:r>
      <w:r w:rsidRPr="009B4B7C">
        <w:rPr>
          <w:rFonts w:ascii="Arial" w:hAnsi="Arial" w:cs="Arial"/>
          <w:color w:val="000000"/>
          <w:sz w:val="24"/>
          <w:szCs w:val="24"/>
        </w:rPr>
        <w:t>), w zakładce: Jakość powietrza</w:t>
      </w:r>
      <w:r w:rsidR="00413BB6">
        <w:rPr>
          <w:rFonts w:ascii="Arial" w:hAnsi="Arial" w:cs="Arial"/>
          <w:color w:val="000000"/>
          <w:sz w:val="24"/>
          <w:szCs w:val="24"/>
        </w:rPr>
        <w:t xml:space="preserve"> </w:t>
      </w:r>
      <w:r w:rsidRPr="009B4B7C">
        <w:rPr>
          <w:rFonts w:ascii="Arial" w:hAnsi="Arial" w:cs="Arial"/>
          <w:color w:val="000000"/>
          <w:sz w:val="24"/>
          <w:szCs w:val="24"/>
        </w:rPr>
        <w:t>atmosferycznego/Bieżące wyniki pomiarów.</w:t>
      </w:r>
    </w:p>
    <w:p w:rsidR="00536636" w:rsidRDefault="00536636" w:rsidP="00536636">
      <w:pPr>
        <w:jc w:val="right"/>
        <w:rPr>
          <w:rFonts w:ascii="Arial" w:hAnsi="Arial" w:cs="Arial"/>
          <w:color w:val="000000"/>
          <w:sz w:val="24"/>
          <w:szCs w:val="24"/>
        </w:rPr>
      </w:pPr>
    </w:p>
    <w:p w:rsidR="00536636" w:rsidRDefault="00536636" w:rsidP="00536636">
      <w:pPr>
        <w:jc w:val="right"/>
        <w:rPr>
          <w:rFonts w:ascii="Arial" w:hAnsi="Arial" w:cs="Arial"/>
          <w:color w:val="000000"/>
          <w:sz w:val="24"/>
          <w:szCs w:val="24"/>
        </w:rPr>
      </w:pPr>
    </w:p>
    <w:p w:rsidR="00536636" w:rsidRDefault="00536636" w:rsidP="00536636">
      <w:pPr>
        <w:jc w:val="right"/>
        <w:rPr>
          <w:rFonts w:ascii="Arial" w:hAnsi="Arial" w:cs="Arial"/>
          <w:color w:val="000000"/>
          <w:sz w:val="24"/>
          <w:szCs w:val="24"/>
        </w:rPr>
      </w:pPr>
    </w:p>
    <w:p w:rsidR="00536636" w:rsidRDefault="00F25319" w:rsidP="00F25319">
      <w:pPr>
        <w:ind w:left="4956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</w:t>
      </w:r>
      <w:r w:rsidR="00624DB8">
        <w:rPr>
          <w:rFonts w:ascii="Arial" w:hAnsi="Arial" w:cs="Arial"/>
          <w:color w:val="000000"/>
          <w:sz w:val="24"/>
          <w:szCs w:val="24"/>
        </w:rPr>
        <w:t>Ewelina Szambara</w:t>
      </w:r>
    </w:p>
    <w:p w:rsidR="000215B5" w:rsidRPr="009B4B7C" w:rsidRDefault="00F25319" w:rsidP="00536636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Dyżurny</w:t>
      </w:r>
      <w:r w:rsidR="009B4B7C" w:rsidRPr="009B4B7C">
        <w:rPr>
          <w:rFonts w:ascii="Arial" w:hAnsi="Arial" w:cs="Arial"/>
          <w:color w:val="000000"/>
          <w:sz w:val="24"/>
          <w:szCs w:val="24"/>
        </w:rPr>
        <w:t xml:space="preserve"> WCZK</w:t>
      </w:r>
      <w:r w:rsidR="00536636">
        <w:rPr>
          <w:rFonts w:ascii="Arial" w:hAnsi="Arial" w:cs="Arial"/>
          <w:color w:val="000000"/>
          <w:sz w:val="24"/>
          <w:szCs w:val="24"/>
        </w:rPr>
        <w:tab/>
      </w:r>
      <w:r w:rsidR="00536636">
        <w:rPr>
          <w:rFonts w:ascii="Arial" w:hAnsi="Arial" w:cs="Arial"/>
          <w:color w:val="000000"/>
          <w:sz w:val="24"/>
          <w:szCs w:val="24"/>
        </w:rPr>
        <w:tab/>
      </w:r>
    </w:p>
    <w:sectPr w:rsidR="000215B5" w:rsidRPr="009B4B7C" w:rsidSect="005366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tima">
    <w:altName w:val="Segoe UI"/>
    <w:charset w:val="EE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624DF"/>
    <w:multiLevelType w:val="hybridMultilevel"/>
    <w:tmpl w:val="EC82FC24"/>
    <w:lvl w:ilvl="0" w:tplc="993C3A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3C1186"/>
    <w:multiLevelType w:val="hybridMultilevel"/>
    <w:tmpl w:val="0A885A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ED61BD"/>
    <w:multiLevelType w:val="hybridMultilevel"/>
    <w:tmpl w:val="9CCA99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1E7A85"/>
    <w:multiLevelType w:val="hybridMultilevel"/>
    <w:tmpl w:val="F1FA86D6"/>
    <w:lvl w:ilvl="0" w:tplc="44AABD5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680B5F"/>
    <w:multiLevelType w:val="hybridMultilevel"/>
    <w:tmpl w:val="C1686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A3E"/>
    <w:rsid w:val="000215B5"/>
    <w:rsid w:val="001317E5"/>
    <w:rsid w:val="001D1F30"/>
    <w:rsid w:val="002808E6"/>
    <w:rsid w:val="002B529F"/>
    <w:rsid w:val="002F23B6"/>
    <w:rsid w:val="0032025B"/>
    <w:rsid w:val="003C5F56"/>
    <w:rsid w:val="00413BB6"/>
    <w:rsid w:val="00491A3E"/>
    <w:rsid w:val="004A0167"/>
    <w:rsid w:val="00536636"/>
    <w:rsid w:val="00624DB8"/>
    <w:rsid w:val="0094124A"/>
    <w:rsid w:val="009B4B7C"/>
    <w:rsid w:val="009C2E78"/>
    <w:rsid w:val="00C5760E"/>
    <w:rsid w:val="00C651CF"/>
    <w:rsid w:val="00D52EB2"/>
    <w:rsid w:val="00DB214A"/>
    <w:rsid w:val="00F2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17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1317E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1317E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317E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317E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17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1317E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1317E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317E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317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Opolski Urząd Wojewódzki</Company>
  <LinksUpToDate>false</LinksUpToDate>
  <CharactersWithSpaces>3209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SPotoniec</dc:creator>
  <cp:lastModifiedBy>Ewelina Szambara</cp:lastModifiedBy>
  <cp:revision>3</cp:revision>
  <dcterms:created xsi:type="dcterms:W3CDTF">2019-01-22T08:15:00Z</dcterms:created>
  <dcterms:modified xsi:type="dcterms:W3CDTF">2019-01-22T08:17:00Z</dcterms:modified>
</cp:coreProperties>
</file>