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7E5" w:rsidRPr="007C1C57" w:rsidRDefault="00536636" w:rsidP="001317E5">
      <w:pPr>
        <w:pStyle w:val="Nagwek"/>
        <w:ind w:left="567"/>
        <w:jc w:val="center"/>
        <w:rPr>
          <w:rFonts w:ascii="Optima" w:hAnsi="Optima" w:cs="Arial"/>
          <w:b/>
          <w:color w:val="CC6600"/>
          <w:sz w:val="32"/>
          <w:szCs w:val="3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819150</wp:posOffset>
            </wp:positionH>
            <wp:positionV relativeFrom="page">
              <wp:posOffset>514350</wp:posOffset>
            </wp:positionV>
            <wp:extent cx="962025" cy="1266825"/>
            <wp:effectExtent l="19050" t="0" r="9525" b="0"/>
            <wp:wrapNone/>
            <wp:docPr id="2" name="Obraz 2" descr="LogoWCZK do wydrukó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WCZK do wydrukó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E736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3765550</wp:posOffset>
                </wp:positionH>
                <wp:positionV relativeFrom="margin">
                  <wp:posOffset>-528320</wp:posOffset>
                </wp:positionV>
                <wp:extent cx="2004695" cy="588010"/>
                <wp:effectExtent l="0" t="0" r="0" b="25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69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124A" w:rsidRPr="00C24399" w:rsidRDefault="0094124A" w:rsidP="001317E5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C24399">
                              <w:rPr>
                                <w:rFonts w:ascii="Arial" w:hAnsi="Arial" w:cs="Arial"/>
                              </w:rPr>
                              <w:t xml:space="preserve">Opole,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               </w:t>
                            </w:r>
                            <w:r w:rsidR="007E7361">
                              <w:rPr>
                                <w:rFonts w:ascii="Arial" w:hAnsi="Arial" w:cs="Arial"/>
                              </w:rPr>
                              <w:t>07.03.2018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24399">
                              <w:rPr>
                                <w:rFonts w:ascii="Arial" w:hAnsi="Arial" w:cs="Arial"/>
                              </w:rPr>
                              <w:t xml:space="preserve">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5pt;margin-top:-41.6pt;width:157.85pt;height:46.3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" stroked="f">
                <v:textbox style="mso-fit-shape-to-text:t">
                  <w:txbxContent>
                    <w:p w:rsidR="0094124A" w:rsidRPr="00C24399" w:rsidRDefault="0094124A" w:rsidP="001317E5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C24399">
                        <w:rPr>
                          <w:rFonts w:ascii="Arial" w:hAnsi="Arial" w:cs="Arial"/>
                        </w:rPr>
                        <w:t xml:space="preserve">Opole, </w:t>
                      </w:r>
                      <w:r>
                        <w:rPr>
                          <w:rFonts w:ascii="Arial" w:hAnsi="Arial" w:cs="Arial"/>
                        </w:rPr>
                        <w:t xml:space="preserve">                         </w:t>
                      </w:r>
                      <w:r w:rsidR="007E7361">
                        <w:rPr>
                          <w:rFonts w:ascii="Arial" w:hAnsi="Arial" w:cs="Arial"/>
                        </w:rPr>
                        <w:t>07.03.2018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C24399">
                        <w:rPr>
                          <w:rFonts w:ascii="Arial" w:hAnsi="Arial" w:cs="Arial"/>
                        </w:rPr>
                        <w:t xml:space="preserve">r.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317E5" w:rsidRPr="007C1C57">
        <w:rPr>
          <w:rFonts w:ascii="Optima" w:hAnsi="Optima" w:cs="Arial"/>
          <w:b/>
          <w:color w:val="CC6600"/>
          <w:sz w:val="32"/>
          <w:szCs w:val="32"/>
        </w:rPr>
        <w:t>Opolski Urząd Wojewódzki</w:t>
      </w:r>
    </w:p>
    <w:p w:rsidR="001317E5" w:rsidRPr="007C1C57" w:rsidRDefault="001317E5" w:rsidP="001317E5">
      <w:pPr>
        <w:pStyle w:val="Nagwek"/>
        <w:ind w:left="567"/>
        <w:jc w:val="center"/>
        <w:rPr>
          <w:rFonts w:ascii="Optima" w:hAnsi="Optima" w:cs="Arial"/>
          <w:b/>
          <w:caps/>
          <w:color w:val="663300"/>
          <w:sz w:val="32"/>
          <w:szCs w:val="32"/>
        </w:rPr>
      </w:pPr>
      <w:r w:rsidRPr="007C1C57">
        <w:rPr>
          <w:rFonts w:ascii="Optima" w:hAnsi="Optima" w:cs="Arial"/>
          <w:b/>
          <w:caps/>
          <w:color w:val="663300"/>
          <w:sz w:val="32"/>
          <w:szCs w:val="32"/>
        </w:rPr>
        <w:t>Wojewódzkie Centrum Zarządzania Kryzysowego</w:t>
      </w:r>
    </w:p>
    <w:p w:rsidR="0094124A" w:rsidRDefault="0094124A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1317E5" w:rsidRDefault="009B4B7C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Alarm I stopnia</w:t>
      </w:r>
    </w:p>
    <w:p w:rsidR="001317E5" w:rsidRDefault="001317E5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46E1D">
        <w:rPr>
          <w:rFonts w:ascii="Arial" w:hAnsi="Arial" w:cs="Arial"/>
          <w:b/>
          <w:sz w:val="32"/>
          <w:szCs w:val="32"/>
        </w:rPr>
        <w:t>Wojewódzkiego Centrum Zarządzania Kryzysowego</w:t>
      </w:r>
    </w:p>
    <w:p w:rsidR="001317E5" w:rsidRDefault="009B4B7C" w:rsidP="001317E5">
      <w:pPr>
        <w:spacing w:after="12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9B4B7C">
        <w:rPr>
          <w:rFonts w:ascii="Arial" w:hAnsi="Arial" w:cs="Arial"/>
          <w:b/>
          <w:sz w:val="32"/>
          <w:szCs w:val="32"/>
        </w:rPr>
        <w:t xml:space="preserve">o </w:t>
      </w:r>
      <w:r w:rsidR="001317E5" w:rsidRPr="009B4B7C">
        <w:rPr>
          <w:rFonts w:ascii="Arial" w:hAnsi="Arial" w:cs="Arial"/>
          <w:b/>
          <w:sz w:val="32"/>
          <w:szCs w:val="32"/>
        </w:rPr>
        <w:t>przekroczeni</w:t>
      </w:r>
      <w:r w:rsidRPr="009B4B7C">
        <w:rPr>
          <w:rFonts w:ascii="Arial" w:hAnsi="Arial" w:cs="Arial"/>
          <w:b/>
          <w:sz w:val="32"/>
          <w:szCs w:val="32"/>
        </w:rPr>
        <w:t>u</w:t>
      </w:r>
      <w:r w:rsidR="00536636">
        <w:rPr>
          <w:rFonts w:ascii="Arial" w:hAnsi="Arial" w:cs="Arial"/>
          <w:b/>
          <w:sz w:val="32"/>
          <w:szCs w:val="32"/>
        </w:rPr>
        <w:t xml:space="preserve"> poziomu informowania pył</w:t>
      </w:r>
      <w:r>
        <w:rPr>
          <w:rFonts w:ascii="Arial" w:hAnsi="Arial" w:cs="Arial"/>
          <w:b/>
          <w:sz w:val="32"/>
          <w:szCs w:val="32"/>
        </w:rPr>
        <w:t xml:space="preserve">u </w:t>
      </w:r>
      <w:r w:rsidR="00536636"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sz w:val="32"/>
          <w:szCs w:val="32"/>
        </w:rPr>
        <w:t>zawieszonego</w:t>
      </w:r>
      <w:r w:rsidR="001317E5" w:rsidRPr="00746E1D">
        <w:rPr>
          <w:rFonts w:ascii="Arial" w:hAnsi="Arial" w:cs="Arial"/>
          <w:b/>
          <w:sz w:val="32"/>
          <w:szCs w:val="32"/>
        </w:rPr>
        <w:t xml:space="preserve"> PM 10</w:t>
      </w:r>
    </w:p>
    <w:p w:rsidR="009B4B7C" w:rsidRPr="009B4B7C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4B7C">
        <w:rPr>
          <w:rFonts w:ascii="Arial" w:hAnsi="Arial" w:cs="Arial"/>
          <w:sz w:val="24"/>
          <w:szCs w:val="24"/>
        </w:rPr>
        <w:t>Wojewódzkie Centrum Zarządzania Kryzysowego na podstawie danych Wojewódzkiego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Inspektoratu Ochrony Środowiska w Opolu: komunikat nr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="007E7361">
        <w:rPr>
          <w:rFonts w:ascii="Arial" w:hAnsi="Arial" w:cs="Arial"/>
          <w:sz w:val="24"/>
          <w:szCs w:val="24"/>
        </w:rPr>
        <w:t>2/PI/2018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z dnia</w:t>
      </w:r>
      <w:r w:rsidR="007E7361">
        <w:rPr>
          <w:rFonts w:ascii="Arial" w:hAnsi="Arial" w:cs="Arial"/>
          <w:sz w:val="24"/>
          <w:szCs w:val="24"/>
        </w:rPr>
        <w:t xml:space="preserve"> 07.03.2018</w:t>
      </w:r>
      <w:r w:rsidRPr="009B4B7C">
        <w:rPr>
          <w:rFonts w:ascii="Arial" w:hAnsi="Arial" w:cs="Arial"/>
          <w:sz w:val="24"/>
          <w:szCs w:val="24"/>
        </w:rPr>
        <w:t xml:space="preserve"> informuje, iż</w:t>
      </w:r>
      <w:r w:rsidR="00536636">
        <w:rPr>
          <w:rFonts w:ascii="Arial" w:hAnsi="Arial" w:cs="Arial"/>
          <w:sz w:val="24"/>
          <w:szCs w:val="24"/>
        </w:rPr>
        <w:t xml:space="preserve"> </w:t>
      </w:r>
      <w:r w:rsidRPr="009B4B7C">
        <w:rPr>
          <w:rFonts w:ascii="Arial" w:hAnsi="Arial" w:cs="Arial"/>
          <w:sz w:val="24"/>
          <w:szCs w:val="24"/>
        </w:rPr>
        <w:t>w dniu</w:t>
      </w:r>
      <w:r w:rsidR="007E7361">
        <w:rPr>
          <w:rFonts w:ascii="Arial" w:hAnsi="Arial" w:cs="Arial"/>
          <w:sz w:val="24"/>
          <w:szCs w:val="24"/>
        </w:rPr>
        <w:t xml:space="preserve"> 06.03.2018</w:t>
      </w:r>
      <w:r w:rsidR="0032025B">
        <w:rPr>
          <w:rFonts w:ascii="Arial" w:hAnsi="Arial" w:cs="Arial"/>
          <w:sz w:val="24"/>
          <w:szCs w:val="24"/>
        </w:rPr>
        <w:t xml:space="preserve"> w strefie</w:t>
      </w:r>
      <w:r w:rsidR="007E7361">
        <w:rPr>
          <w:rFonts w:ascii="Arial" w:hAnsi="Arial" w:cs="Arial"/>
          <w:sz w:val="24"/>
          <w:szCs w:val="24"/>
        </w:rPr>
        <w:t xml:space="preserve"> opolskiej</w:t>
      </w:r>
      <w:r w:rsidR="0032025B">
        <w:rPr>
          <w:rFonts w:ascii="Arial" w:hAnsi="Arial" w:cs="Arial"/>
          <w:sz w:val="24"/>
          <w:szCs w:val="24"/>
        </w:rPr>
        <w:br/>
      </w:r>
      <w:r w:rsidR="00536636">
        <w:rPr>
          <w:rFonts w:ascii="Arial" w:hAnsi="Arial" w:cs="Arial"/>
          <w:sz w:val="24"/>
          <w:szCs w:val="24"/>
        </w:rPr>
        <w:t>(</w:t>
      </w:r>
      <w:r w:rsidRPr="009B4B7C">
        <w:rPr>
          <w:rFonts w:ascii="Arial" w:hAnsi="Arial" w:cs="Arial"/>
          <w:sz w:val="24"/>
          <w:szCs w:val="24"/>
        </w:rPr>
        <w:t>m.</w:t>
      </w:r>
      <w:r w:rsidR="007E7361">
        <w:rPr>
          <w:rFonts w:ascii="Arial" w:hAnsi="Arial" w:cs="Arial"/>
          <w:sz w:val="24"/>
          <w:szCs w:val="24"/>
        </w:rPr>
        <w:t xml:space="preserve"> Kędzierzyn – Koźle, Zdzieszowice</w:t>
      </w:r>
      <w:r w:rsidRPr="009B4B7C">
        <w:rPr>
          <w:rFonts w:ascii="Arial" w:hAnsi="Arial" w:cs="Arial"/>
          <w:sz w:val="24"/>
          <w:szCs w:val="24"/>
        </w:rPr>
        <w:t>)</w:t>
      </w:r>
    </w:p>
    <w:p w:rsidR="007E7361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4B7C">
        <w:rPr>
          <w:rFonts w:ascii="Arial" w:hAnsi="Arial" w:cs="Arial"/>
          <w:b/>
          <w:bCs/>
          <w:sz w:val="24"/>
          <w:szCs w:val="24"/>
        </w:rPr>
        <w:t>wystąpiło przekroczenie poziomu informowania tj</w:t>
      </w:r>
      <w:r w:rsidR="007E736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E7361" w:rsidRDefault="007E7361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- 184 µg/m</w:t>
      </w:r>
      <w:r w:rsidRPr="007E7361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(K-Koźle), </w:t>
      </w:r>
    </w:p>
    <w:p w:rsidR="007E7361" w:rsidRDefault="007E7361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- 170 </w:t>
      </w:r>
      <w:r>
        <w:rPr>
          <w:rFonts w:ascii="Arial" w:hAnsi="Arial" w:cs="Arial"/>
          <w:b/>
          <w:bCs/>
          <w:sz w:val="24"/>
          <w:szCs w:val="24"/>
        </w:rPr>
        <w:t>µg/m</w:t>
      </w:r>
      <w:r w:rsidRPr="007E7361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(Zdzieszowice)</w:t>
      </w:r>
    </w:p>
    <w:p w:rsidR="001317E5" w:rsidRPr="00536636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B4B7C">
        <w:rPr>
          <w:rFonts w:ascii="Arial" w:hAnsi="Arial" w:cs="Arial"/>
          <w:b/>
          <w:bCs/>
          <w:sz w:val="24"/>
          <w:szCs w:val="24"/>
        </w:rPr>
        <w:t>pyłu zawieszonego PM 10</w:t>
      </w:r>
      <w:r w:rsidR="0053663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sz w:val="24"/>
          <w:szCs w:val="24"/>
        </w:rPr>
        <w:t>w powietrzu.</w:t>
      </w:r>
    </w:p>
    <w:p w:rsidR="00536636" w:rsidRDefault="0053663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 xml:space="preserve">Przekroczenie poziomu informowania pyłu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 xml:space="preserve">PM 10 </w:t>
      </w:r>
      <w:r w:rsidR="007E7361">
        <w:rPr>
          <w:rFonts w:ascii="Arial" w:hAnsi="Arial" w:cs="Arial"/>
          <w:color w:val="000000"/>
          <w:sz w:val="24"/>
          <w:szCs w:val="24"/>
        </w:rPr>
        <w:t>(tj.150</w:t>
      </w:r>
      <w:r w:rsidRPr="009B4B7C">
        <w:rPr>
          <w:rFonts w:ascii="Arial" w:hAnsi="Arial" w:cs="Arial"/>
          <w:color w:val="000000"/>
          <w:sz w:val="24"/>
          <w:szCs w:val="24"/>
        </w:rPr>
        <w:t>μg/m³) wiąże się z ryzykiem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wystąpienia niekorzystnych skutków zdrowotnych.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Przyczyną złej jakości powietrza jest przede wszystkim emisja zanieczyszczeń z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indywidualnych gospodarstw domowych (spalanie w wielu gospodarstwach domowych złej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jakości paliw oraz odpadów), przy niekorzystnych warunkach meteorologicznych</w:t>
      </w:r>
    </w:p>
    <w:p w:rsidR="009B4B7C" w:rsidRPr="009B4B7C" w:rsidRDefault="009B4B7C" w:rsidP="009B4B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Zaleca się podjęcie działań krótkoterminowych zawartych w Planie Działań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Krótkoterminowych:</w:t>
      </w:r>
    </w:p>
    <w:p w:rsidR="009B4B7C" w:rsidRPr="00536636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dyrektorów szkół, przedszkoli i żłobków o konieczności ograniczenia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długotrwałego przebywania dzieci na otwartej przestrzeni dla uniknięcia narażenia na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stężenia pyłu zawieszonego PM10.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536636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mieszkańców o konieczności ograniczenia przebywania na otwartej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przestrzeni w czasie występowania wysokich stężeń podczas uprawiania sportu,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czynności zawodowych zwiększających narażenie na działanie pyłu zawieszonego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PM10</w:t>
      </w:r>
    </w:p>
    <w:p w:rsidR="009B4B7C" w:rsidRDefault="009B4B7C" w:rsidP="009B4B7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Informowanie dyrektorów szpitali i przychodni podstawowej opieki zdrowotnej o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możliwości wystąpienia większej ilości przypadków nagłych (np. wzrost dolegliwości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astmatycznych lub niewydolności krążenia) z powodu wystąpienia stężeń</w:t>
      </w:r>
      <w:r w:rsidR="00536636">
        <w:rPr>
          <w:rFonts w:ascii="Arial" w:hAnsi="Arial" w:cs="Arial"/>
          <w:color w:val="000000"/>
          <w:sz w:val="24"/>
          <w:szCs w:val="24"/>
        </w:rPr>
        <w:t xml:space="preserve"> </w:t>
      </w:r>
      <w:r w:rsidRPr="00536636">
        <w:rPr>
          <w:rFonts w:ascii="Arial" w:hAnsi="Arial" w:cs="Arial"/>
          <w:color w:val="000000"/>
          <w:sz w:val="24"/>
          <w:szCs w:val="24"/>
        </w:rPr>
        <w:t>alarmowych zanieczyszczeń.</w:t>
      </w:r>
    </w:p>
    <w:p w:rsidR="00536636" w:rsidRPr="00536636" w:rsidRDefault="00536636" w:rsidP="0053663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Wzrost zanieczyszczenia powietrza pyłem zwiększa ilość przypadków chronicznego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kaszlu, przewlekłego zapalenia oskrzeli, niewydolności płucnej, astmy oskrzelowej i</w:t>
      </w:r>
    </w:p>
    <w:p w:rsidR="009B4B7C" w:rsidRPr="009B4B7C" w:rsidRDefault="009B4B7C" w:rsidP="009B4B7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innych schorzeń.</w:t>
      </w:r>
    </w:p>
    <w:p w:rsidR="009B4B7C" w:rsidRPr="00536636" w:rsidRDefault="009B4B7C" w:rsidP="005366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Grupami ludności najbardziej narażonymi na drażniące działanie pyłu zawieszonego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są</w:t>
      </w:r>
      <w:r w:rsidRPr="009B4B7C">
        <w:rPr>
          <w:rFonts w:ascii="Arial" w:hAnsi="Arial" w:cs="Arial"/>
          <w:color w:val="000000"/>
          <w:sz w:val="24"/>
          <w:szCs w:val="24"/>
        </w:rPr>
        <w:t xml:space="preserve">: dzieci i młodzież poniżej 25 roku życia, osoby starsze i w </w:t>
      </w:r>
      <w:r w:rsidRPr="009B4B7C">
        <w:rPr>
          <w:rFonts w:ascii="Arial" w:hAnsi="Arial" w:cs="Arial"/>
          <w:color w:val="000000"/>
          <w:sz w:val="24"/>
          <w:szCs w:val="24"/>
        </w:rPr>
        <w:lastRenderedPageBreak/>
        <w:t>podeszłym wieku, osoby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z zaburzeniami funkcjonowania układu oddechowego, z zaburzeniami funkcjonowania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układu krwionośnego, zawodowo narażone na działanie pyłów i innych zanieczyszczeń oraz</w:t>
      </w:r>
      <w:r w:rsidR="0053663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osoby palące papierosy i bierni palacze.</w:t>
      </w:r>
    </w:p>
    <w:p w:rsidR="00413BB6" w:rsidRDefault="00413BB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413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W przypadku nasilenia objawów chorobowych wskazany jest kontakt z lekarzem. Podobne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zalecenie dotyczy osób z przewlekłymi chorobami serca, u których może wystąpić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pogorszenie samopoczucia.</w:t>
      </w: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Środki ostrożności, które powinny być podjęte przez najbardziej narażone</w:t>
      </w:r>
      <w:r w:rsidR="00413BB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b/>
          <w:bCs/>
          <w:color w:val="000000"/>
          <w:sz w:val="24"/>
          <w:szCs w:val="24"/>
        </w:rPr>
        <w:t>grupy ludności to:</w:t>
      </w:r>
    </w:p>
    <w:p w:rsidR="009B4B7C" w:rsidRPr="00536636" w:rsidRDefault="009B4B7C" w:rsidP="005366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636">
        <w:rPr>
          <w:rFonts w:ascii="Arial" w:hAnsi="Arial" w:cs="Arial"/>
          <w:color w:val="000000"/>
          <w:sz w:val="24"/>
          <w:szCs w:val="24"/>
        </w:rPr>
        <w:t>unikać długotrwałego przebywania na otwartej przestrzeni, w szczególności</w:t>
      </w: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połączonego ze znacznym wysiłkiem fizycznym, zwłaszcza w pobliżu ulic o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dużym nasileniu ruchu;</w:t>
      </w:r>
    </w:p>
    <w:p w:rsidR="009B4B7C" w:rsidRPr="00536636" w:rsidRDefault="009B4B7C" w:rsidP="0053663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36636">
        <w:rPr>
          <w:rFonts w:ascii="Arial" w:hAnsi="Arial" w:cs="Arial"/>
          <w:color w:val="000000"/>
          <w:sz w:val="24"/>
          <w:szCs w:val="24"/>
        </w:rPr>
        <w:t>osoby z niewydolnością układu krążenia i przewlekłymi chorobami układu</w:t>
      </w:r>
    </w:p>
    <w:p w:rsid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oddechowego, mające trudności z oddychaniem, powinny ograniczyć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przebywanie na powietrzu.</w:t>
      </w:r>
    </w:p>
    <w:p w:rsidR="00536636" w:rsidRPr="009B4B7C" w:rsidRDefault="00536636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9B4B7C" w:rsidRPr="009B4B7C" w:rsidRDefault="009B4B7C" w:rsidP="009B4B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B4B7C">
        <w:rPr>
          <w:rFonts w:ascii="Arial" w:hAnsi="Arial" w:cs="Arial"/>
          <w:color w:val="000000"/>
          <w:sz w:val="24"/>
          <w:szCs w:val="24"/>
        </w:rPr>
        <w:t>Szczegółowe informacje na temat jakości powietrza na terenie województwa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opolskiego dostępne są na stronie internetowej Wojewódzkiego Inspektoratu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Ochrony Środowiska (</w:t>
      </w:r>
      <w:r w:rsidRPr="009B4B7C">
        <w:rPr>
          <w:rFonts w:ascii="Arial" w:hAnsi="Arial" w:cs="Arial"/>
          <w:color w:val="0000FF"/>
          <w:sz w:val="24"/>
          <w:szCs w:val="24"/>
        </w:rPr>
        <w:t>www.opole.pios.gov.pl</w:t>
      </w:r>
      <w:r w:rsidRPr="009B4B7C">
        <w:rPr>
          <w:rFonts w:ascii="Arial" w:hAnsi="Arial" w:cs="Arial"/>
          <w:color w:val="000000"/>
          <w:sz w:val="24"/>
          <w:szCs w:val="24"/>
        </w:rPr>
        <w:t>), w zakładce: Jakość powietrza</w:t>
      </w:r>
      <w:r w:rsidR="00413BB6">
        <w:rPr>
          <w:rFonts w:ascii="Arial" w:hAnsi="Arial" w:cs="Arial"/>
          <w:color w:val="000000"/>
          <w:sz w:val="24"/>
          <w:szCs w:val="24"/>
        </w:rPr>
        <w:t xml:space="preserve"> </w:t>
      </w:r>
      <w:r w:rsidRPr="009B4B7C">
        <w:rPr>
          <w:rFonts w:ascii="Arial" w:hAnsi="Arial" w:cs="Arial"/>
          <w:color w:val="000000"/>
          <w:sz w:val="24"/>
          <w:szCs w:val="24"/>
        </w:rPr>
        <w:t>atmosferycznego/Bieżące wyniki pomiarów.</w:t>
      </w: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536636" w:rsidRDefault="00536636" w:rsidP="00536636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0215B5" w:rsidRPr="007E7361" w:rsidRDefault="007E7361" w:rsidP="007E7361">
      <w:pPr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Dyżurn</w:t>
      </w:r>
      <w:r w:rsidR="009B4B7C" w:rsidRPr="009B4B7C">
        <w:rPr>
          <w:rFonts w:ascii="Arial" w:hAnsi="Arial" w:cs="Arial"/>
          <w:color w:val="000000"/>
          <w:sz w:val="24"/>
          <w:szCs w:val="24"/>
        </w:rPr>
        <w:t>a WCZK</w:t>
      </w:r>
      <w:r>
        <w:rPr>
          <w:rFonts w:ascii="Arial" w:hAnsi="Arial" w:cs="Arial"/>
          <w:color w:val="000000"/>
          <w:sz w:val="24"/>
          <w:szCs w:val="24"/>
        </w:rPr>
        <w:br/>
        <w:t>Aleksandra Domaradzka</w:t>
      </w:r>
      <w:bookmarkStart w:id="0" w:name="_GoBack"/>
      <w:bookmarkEnd w:id="0"/>
    </w:p>
    <w:sectPr w:rsidR="000215B5" w:rsidRPr="007E7361" w:rsidSect="0053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Segoe UI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4DF"/>
    <w:multiLevelType w:val="hybridMultilevel"/>
    <w:tmpl w:val="EC82FC24"/>
    <w:lvl w:ilvl="0" w:tplc="993C3A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C1186"/>
    <w:multiLevelType w:val="hybridMultilevel"/>
    <w:tmpl w:val="0A885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D61BD"/>
    <w:multiLevelType w:val="hybridMultilevel"/>
    <w:tmpl w:val="9CCA9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1E7A85"/>
    <w:multiLevelType w:val="hybridMultilevel"/>
    <w:tmpl w:val="F1FA86D6"/>
    <w:lvl w:ilvl="0" w:tplc="44AABD5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80B5F"/>
    <w:multiLevelType w:val="hybridMultilevel"/>
    <w:tmpl w:val="C1686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A3E"/>
    <w:rsid w:val="000215B5"/>
    <w:rsid w:val="001317E5"/>
    <w:rsid w:val="001D1F30"/>
    <w:rsid w:val="002808E6"/>
    <w:rsid w:val="0032025B"/>
    <w:rsid w:val="003C5F56"/>
    <w:rsid w:val="00413BB6"/>
    <w:rsid w:val="00491A3E"/>
    <w:rsid w:val="00536636"/>
    <w:rsid w:val="007E7361"/>
    <w:rsid w:val="0094124A"/>
    <w:rsid w:val="009B4B7C"/>
    <w:rsid w:val="009C2E78"/>
    <w:rsid w:val="00C651CF"/>
    <w:rsid w:val="00D5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1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1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31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1317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317E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1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Opolski Urząd Wojewódzki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SPotoniec</dc:creator>
  <cp:lastModifiedBy>Aleksandra Domaradzka</cp:lastModifiedBy>
  <cp:revision>2</cp:revision>
  <dcterms:created xsi:type="dcterms:W3CDTF">2018-03-07T08:16:00Z</dcterms:created>
  <dcterms:modified xsi:type="dcterms:W3CDTF">2018-03-07T08:16:00Z</dcterms:modified>
</cp:coreProperties>
</file>