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AB1" w:rsidRDefault="003C4AB1" w:rsidP="003C4AB1">
      <w:pPr>
        <w:pStyle w:val="Standard"/>
        <w:autoSpaceDE w:val="0"/>
        <w:jc w:val="right"/>
        <w:rPr>
          <w:rFonts w:ascii="TimesNewRomanPSMT" w:eastAsia="TimesNewRomanPSMT" w:hAnsi="TimesNewRomanPSMT" w:cs="TimesNewRomanPSMT"/>
          <w:sz w:val="20"/>
          <w:szCs w:val="20"/>
        </w:rPr>
      </w:pPr>
      <w:r>
        <w:rPr>
          <w:rFonts w:ascii="TimesNewRomanPSMT" w:eastAsia="TimesNewRomanPSMT" w:hAnsi="TimesNewRomanPSMT" w:cs="TimesNewRomanPSMT"/>
          <w:sz w:val="20"/>
          <w:szCs w:val="20"/>
        </w:rPr>
        <w:t xml:space="preserve">Załącznik  do Uchwały </w:t>
      </w:r>
    </w:p>
    <w:p w:rsidR="003C4AB1" w:rsidRDefault="003C4AB1" w:rsidP="003C4AB1">
      <w:pPr>
        <w:pStyle w:val="Standard"/>
        <w:autoSpaceDE w:val="0"/>
        <w:jc w:val="right"/>
        <w:rPr>
          <w:rFonts w:ascii="TimesNewRomanPSMT" w:eastAsia="TimesNewRomanPSMT" w:hAnsi="TimesNewRomanPSMT" w:cs="TimesNewRomanPSMT"/>
          <w:sz w:val="20"/>
          <w:szCs w:val="20"/>
        </w:rPr>
      </w:pPr>
      <w:r>
        <w:rPr>
          <w:rFonts w:ascii="TimesNewRomanPSMT" w:eastAsia="TimesNewRomanPSMT" w:hAnsi="TimesNewRomanPSMT" w:cs="TimesNewRomanPSMT"/>
          <w:sz w:val="20"/>
          <w:szCs w:val="20"/>
        </w:rPr>
        <w:t>Nr X</w:t>
      </w:r>
      <w:r w:rsidR="008E6A12">
        <w:rPr>
          <w:rFonts w:ascii="TimesNewRomanPSMT" w:eastAsia="TimesNewRomanPSMT" w:hAnsi="TimesNewRomanPSMT" w:cs="TimesNewRomanPSMT"/>
          <w:sz w:val="20"/>
          <w:szCs w:val="20"/>
        </w:rPr>
        <w:t>IV</w:t>
      </w:r>
      <w:r>
        <w:rPr>
          <w:rFonts w:ascii="TimesNewRomanPSMT" w:eastAsia="TimesNewRomanPSMT" w:hAnsi="TimesNewRomanPSMT" w:cs="TimesNewRomanPSMT"/>
          <w:sz w:val="20"/>
          <w:szCs w:val="20"/>
        </w:rPr>
        <w:t>/   /201</w:t>
      </w:r>
      <w:r w:rsidR="008E6A12">
        <w:rPr>
          <w:rFonts w:ascii="TimesNewRomanPSMT" w:eastAsia="TimesNewRomanPSMT" w:hAnsi="TimesNewRomanPSMT" w:cs="TimesNewRomanPSMT"/>
          <w:sz w:val="20"/>
          <w:szCs w:val="20"/>
        </w:rPr>
        <w:t>5</w:t>
      </w:r>
      <w:r>
        <w:rPr>
          <w:rFonts w:ascii="TimesNewRomanPSMT" w:eastAsia="TimesNewRomanPSMT" w:hAnsi="TimesNewRomanPSMT" w:cs="TimesNewRomanPSMT"/>
          <w:sz w:val="20"/>
          <w:szCs w:val="20"/>
        </w:rPr>
        <w:t xml:space="preserve"> </w:t>
      </w:r>
    </w:p>
    <w:p w:rsidR="003C4AB1" w:rsidRDefault="003C4AB1" w:rsidP="003C4AB1">
      <w:pPr>
        <w:pStyle w:val="Standard"/>
        <w:autoSpaceDE w:val="0"/>
        <w:jc w:val="right"/>
        <w:rPr>
          <w:rFonts w:ascii="TimesNewRomanPSMT" w:eastAsia="TimesNewRomanPSMT" w:hAnsi="TimesNewRomanPSMT" w:cs="TimesNewRomanPSMT"/>
          <w:sz w:val="20"/>
          <w:szCs w:val="20"/>
        </w:rPr>
      </w:pPr>
      <w:r>
        <w:rPr>
          <w:rFonts w:ascii="TimesNewRomanPSMT" w:eastAsia="TimesNewRomanPSMT" w:hAnsi="TimesNewRomanPSMT" w:cs="TimesNewRomanPSMT"/>
          <w:sz w:val="20"/>
          <w:szCs w:val="20"/>
        </w:rPr>
        <w:t>Rady Miejskie</w:t>
      </w:r>
    </w:p>
    <w:p w:rsidR="003C4AB1" w:rsidRDefault="003C4AB1" w:rsidP="003C4AB1">
      <w:pPr>
        <w:pStyle w:val="Standard"/>
        <w:autoSpaceDE w:val="0"/>
        <w:jc w:val="right"/>
        <w:rPr>
          <w:rFonts w:ascii="TimesNewRomanPSMT" w:eastAsia="TimesNewRomanPSMT" w:hAnsi="TimesNewRomanPSMT" w:cs="TimesNewRomanPSMT"/>
          <w:sz w:val="20"/>
          <w:szCs w:val="20"/>
        </w:rPr>
      </w:pPr>
      <w:r>
        <w:t xml:space="preserve">z dnia </w:t>
      </w:r>
      <w:r w:rsidR="008E6A12">
        <w:t>23 grudnia</w:t>
      </w:r>
      <w:r>
        <w:t xml:space="preserve"> 201</w:t>
      </w:r>
      <w:r w:rsidR="008E6A12">
        <w:t>5</w:t>
      </w:r>
      <w:r>
        <w:t>r.</w:t>
      </w:r>
    </w:p>
    <w:p w:rsidR="003C4AB1" w:rsidRDefault="003C4AB1" w:rsidP="003C4AB1">
      <w:pPr>
        <w:pStyle w:val="NormalnyWeb"/>
        <w:spacing w:after="0" w:line="360" w:lineRule="auto"/>
        <w:jc w:val="center"/>
      </w:pPr>
      <w:r>
        <w:rPr>
          <w:b/>
          <w:bCs/>
          <w:color w:val="000000"/>
          <w:sz w:val="32"/>
          <w:szCs w:val="32"/>
        </w:rPr>
        <w:t xml:space="preserve">Gminny Program Wspierania Rodziny </w:t>
      </w:r>
    </w:p>
    <w:p w:rsidR="003C4AB1" w:rsidRDefault="003C4AB1" w:rsidP="003C4AB1">
      <w:pPr>
        <w:pStyle w:val="NormalnyWeb"/>
        <w:spacing w:after="0" w:line="360" w:lineRule="auto"/>
        <w:jc w:val="center"/>
        <w:rPr>
          <w:b/>
          <w:bCs/>
          <w:color w:val="000000"/>
          <w:sz w:val="32"/>
          <w:szCs w:val="32"/>
        </w:rPr>
      </w:pPr>
      <w:r>
        <w:rPr>
          <w:b/>
          <w:bCs/>
          <w:color w:val="000000"/>
          <w:sz w:val="32"/>
          <w:szCs w:val="32"/>
        </w:rPr>
        <w:t>na lata 201</w:t>
      </w:r>
      <w:r w:rsidR="008E6A12">
        <w:rPr>
          <w:b/>
          <w:bCs/>
          <w:color w:val="000000"/>
          <w:sz w:val="32"/>
          <w:szCs w:val="32"/>
        </w:rPr>
        <w:t>6</w:t>
      </w:r>
      <w:r>
        <w:rPr>
          <w:b/>
          <w:bCs/>
          <w:color w:val="000000"/>
          <w:sz w:val="32"/>
          <w:szCs w:val="32"/>
        </w:rPr>
        <w:t xml:space="preserve"> – 201</w:t>
      </w:r>
      <w:r w:rsidR="008E6A12">
        <w:rPr>
          <w:b/>
          <w:bCs/>
          <w:color w:val="000000"/>
          <w:sz w:val="32"/>
          <w:szCs w:val="32"/>
        </w:rPr>
        <w:t>8</w:t>
      </w:r>
    </w:p>
    <w:p w:rsidR="00ED63DF" w:rsidRPr="00B90629" w:rsidRDefault="00ED63DF" w:rsidP="00B90629">
      <w:pPr>
        <w:pStyle w:val="NormalnyWeb"/>
        <w:spacing w:after="0" w:line="360" w:lineRule="auto"/>
        <w:jc w:val="both"/>
      </w:pPr>
      <w:r>
        <w:rPr>
          <w:color w:val="000000"/>
        </w:rPr>
        <w:t>Rodzina to podstawowe środowisko, które powinno zapewnić bezpieczeństwo emocjonalne dziecku. Oddziałuje w sposób świadomy i nieświadomy na osobowość dziecka, przekazując mu swój system wartości, tradycje, ukierunkowuje jego aktywność i postępowanie na całe życie. Jest najbardziej stabilnym punktem odniesienia w doświadczeniu dziecka. Dlatego, jeśli w funkcjonowaniu rodziny pojawiają się dysfunkcje, instytucje i służby zobligowane są do wspierania rodziny i do podjęcia na jej rzecz określonych działań. Problemy występujące                         w rodzinie często są złożone i wymagają interdyscyplinarnych rozwiązań. Choroba alkoholowa, przemoc w rodzinie, niewydolność w wypełnianiu funkcji opiekuńczo-wychowawczych, to główne problemy dezorganizujące życie rodzin, którym często towarzyszy również problem ubóstwa, czy długotrwałego bezrobocia. Dlatego rodziny dysfunkcyjne wymagają stałego monitorowania przez pracowników socjalnych, pedagogów szkolnych, pracowników przychodni medycznych, policji, kuratorów sądowych    i przedstawicieli innych instytucji, które mają kontakt z rodziną oraz podejmowania działań na rzecz rodziny w oparciu o sprecyzowany plan działania. Praca z rodziną przedstawicieli służb społecznych powinna być połączona ze wsparciem ze strony środowiska, w tym również bliższych i dalszych krewnych oraz aktywnością własną ze strony rodziny. Ponadto, praca z rodziną powinna być prowadzona przez odpowiednio przygotowaną kadrę, kompetentną i obiektywną oraz podejmowana możliwie jak najwcześniej. Organizując różnorodne formy wsparcia na rzecz rodziny wieloproblemowej, należy doceniać  i konsekwentnie realizować zasadę podstawowej roli opiekuńczej i wychowawczej rodziny  w rozwoju dziecka. Zamiast zastępować rodzinę                         w jej funkcji opiekuńczo - wychowawczej, należy ją wspierać i wspomagać tak, aby przywrócić prawidłowe funkcjonowanie. Stąd założeniem Programu jest wsparcie rodziny naturalnej, już na etapie, gdy problemy się zaczynają oraz eliminowanie takich sytuacji, kiedy dziecko musi opuścić własną rodzinę.</w:t>
      </w:r>
    </w:p>
    <w:p w:rsidR="00754D90" w:rsidRDefault="00754D90" w:rsidP="00D90DB9">
      <w:pPr>
        <w:pStyle w:val="Standarduser"/>
        <w:autoSpaceDE w:val="0"/>
        <w:spacing w:line="360" w:lineRule="auto"/>
        <w:jc w:val="both"/>
        <w:rPr>
          <w:rFonts w:eastAsia="TimesNewRomanPSMT, 'Times New R" w:cs="TimesNewRomanPSMT, 'Times New R"/>
        </w:rPr>
      </w:pPr>
      <w:r>
        <w:rPr>
          <w:rFonts w:eastAsia="TimesNewRomanPSMT, 'Times New R" w:cs="TimesNewRomanPSMT, 'Times New R"/>
        </w:rPr>
        <w:t>Zadania przyjęte do realizacji w ramach niniejszego Programu są spójne z kierunkami działań przyjętymi w szczególności w następujących aktach prawnych:</w:t>
      </w:r>
    </w:p>
    <w:p w:rsidR="003C4AB1" w:rsidRDefault="003C4AB1" w:rsidP="00D90DB9">
      <w:pPr>
        <w:pStyle w:val="NormalnyWeb"/>
        <w:spacing w:after="0"/>
        <w:jc w:val="both"/>
      </w:pPr>
      <w:r>
        <w:rPr>
          <w:color w:val="000000"/>
        </w:rPr>
        <w:lastRenderedPageBreak/>
        <w:t>a) ustawa z dnia 9 czerwca 2011 r. o wspieraniu rodziny i systemie pieczy zastępczej (Dz. U. z 201</w:t>
      </w:r>
      <w:r w:rsidR="005164C3">
        <w:rPr>
          <w:color w:val="000000"/>
        </w:rPr>
        <w:t xml:space="preserve">5 r., poz. 332 z </w:t>
      </w:r>
      <w:proofErr w:type="spellStart"/>
      <w:r w:rsidR="005164C3">
        <w:rPr>
          <w:color w:val="000000"/>
        </w:rPr>
        <w:t>późn</w:t>
      </w:r>
      <w:proofErr w:type="spellEnd"/>
      <w:r w:rsidR="005164C3">
        <w:rPr>
          <w:color w:val="000000"/>
        </w:rPr>
        <w:t>. zm.</w:t>
      </w:r>
      <w:r>
        <w:rPr>
          <w:b/>
          <w:bCs/>
          <w:i/>
          <w:iCs/>
          <w:color w:val="000000"/>
        </w:rPr>
        <w:t>)</w:t>
      </w:r>
      <w:r w:rsidR="005164C3">
        <w:rPr>
          <w:b/>
          <w:bCs/>
          <w:i/>
          <w:iCs/>
          <w:color w:val="000000"/>
        </w:rPr>
        <w:t xml:space="preserve"> </w:t>
      </w:r>
      <w:r>
        <w:rPr>
          <w:b/>
          <w:bCs/>
          <w:i/>
          <w:iCs/>
          <w:color w:val="000000"/>
        </w:rPr>
        <w:t>-</w:t>
      </w:r>
      <w:r w:rsidR="005164C3">
        <w:rPr>
          <w:b/>
          <w:bCs/>
          <w:i/>
          <w:iCs/>
          <w:color w:val="000000"/>
        </w:rPr>
        <w:t xml:space="preserve"> </w:t>
      </w:r>
      <w:r>
        <w:rPr>
          <w:b/>
          <w:bCs/>
          <w:i/>
          <w:iCs/>
          <w:color w:val="000000"/>
        </w:rPr>
        <w:t>dalej zwaną ustawą o wspieraniu rodziny</w:t>
      </w:r>
      <w:r>
        <w:rPr>
          <w:color w:val="000000"/>
        </w:rPr>
        <w:t>,</w:t>
      </w:r>
    </w:p>
    <w:p w:rsidR="003C4AB1" w:rsidRDefault="003C4AB1" w:rsidP="00D90DB9">
      <w:pPr>
        <w:pStyle w:val="western"/>
        <w:spacing w:after="0"/>
        <w:jc w:val="both"/>
      </w:pPr>
      <w:r>
        <w:rPr>
          <w:sz w:val="24"/>
          <w:szCs w:val="24"/>
        </w:rPr>
        <w:t>b) ustawa z dnia 12 marca 2004 r. o pomocy społecznej ( Dz. U. z 20</w:t>
      </w:r>
      <w:r w:rsidR="005164C3">
        <w:rPr>
          <w:sz w:val="24"/>
          <w:szCs w:val="24"/>
        </w:rPr>
        <w:t>15r.</w:t>
      </w:r>
      <w:r>
        <w:rPr>
          <w:sz w:val="24"/>
          <w:szCs w:val="24"/>
        </w:rPr>
        <w:t>, poz. 1</w:t>
      </w:r>
      <w:r w:rsidR="005164C3">
        <w:rPr>
          <w:sz w:val="24"/>
          <w:szCs w:val="24"/>
        </w:rPr>
        <w:t>63</w:t>
      </w:r>
      <w:r>
        <w:rPr>
          <w:sz w:val="24"/>
          <w:szCs w:val="24"/>
        </w:rPr>
        <w:t xml:space="preserve"> z </w:t>
      </w:r>
      <w:proofErr w:type="spellStart"/>
      <w:r>
        <w:rPr>
          <w:sz w:val="24"/>
          <w:szCs w:val="24"/>
        </w:rPr>
        <w:t>późn</w:t>
      </w:r>
      <w:proofErr w:type="spellEnd"/>
      <w:r>
        <w:rPr>
          <w:sz w:val="24"/>
          <w:szCs w:val="24"/>
        </w:rPr>
        <w:t>. zm.)</w:t>
      </w:r>
      <w:r w:rsidR="005164C3">
        <w:rPr>
          <w:sz w:val="24"/>
          <w:szCs w:val="24"/>
        </w:rPr>
        <w:t xml:space="preserve"> </w:t>
      </w:r>
      <w:r>
        <w:rPr>
          <w:b/>
          <w:bCs/>
          <w:i/>
          <w:iCs/>
          <w:sz w:val="24"/>
          <w:szCs w:val="24"/>
        </w:rPr>
        <w:t>-</w:t>
      </w:r>
      <w:r w:rsidR="005164C3">
        <w:rPr>
          <w:b/>
          <w:bCs/>
          <w:i/>
          <w:iCs/>
          <w:sz w:val="24"/>
          <w:szCs w:val="24"/>
        </w:rPr>
        <w:t xml:space="preserve"> </w:t>
      </w:r>
      <w:r>
        <w:rPr>
          <w:b/>
          <w:bCs/>
          <w:i/>
          <w:iCs/>
          <w:sz w:val="24"/>
          <w:szCs w:val="24"/>
        </w:rPr>
        <w:t>dalej zwaną ustawą</w:t>
      </w:r>
      <w:r>
        <w:rPr>
          <w:sz w:val="24"/>
          <w:szCs w:val="24"/>
        </w:rPr>
        <w:t xml:space="preserve"> </w:t>
      </w:r>
      <w:r>
        <w:rPr>
          <w:b/>
          <w:bCs/>
          <w:i/>
          <w:iCs/>
          <w:sz w:val="24"/>
          <w:szCs w:val="24"/>
        </w:rPr>
        <w:t>o pomocy społecznej</w:t>
      </w:r>
      <w:r>
        <w:rPr>
          <w:sz w:val="24"/>
          <w:szCs w:val="24"/>
        </w:rPr>
        <w:t xml:space="preserve"> , </w:t>
      </w:r>
    </w:p>
    <w:p w:rsidR="003C4AB1" w:rsidRDefault="003C4AB1" w:rsidP="00D90DB9">
      <w:pPr>
        <w:pStyle w:val="western"/>
        <w:spacing w:after="0"/>
        <w:jc w:val="both"/>
      </w:pPr>
      <w:r>
        <w:rPr>
          <w:sz w:val="24"/>
          <w:szCs w:val="24"/>
        </w:rPr>
        <w:t>c) ustawa z dnia 29 lipca 2005 r. o przeciwdziałaniu przemocy w rodzinie (Dz. U. z 20</w:t>
      </w:r>
      <w:r w:rsidR="005164C3">
        <w:rPr>
          <w:sz w:val="24"/>
          <w:szCs w:val="24"/>
        </w:rPr>
        <w:t>15 r.,</w:t>
      </w:r>
      <w:r>
        <w:rPr>
          <w:sz w:val="24"/>
          <w:szCs w:val="24"/>
        </w:rPr>
        <w:t xml:space="preserve"> poz. </w:t>
      </w:r>
      <w:r w:rsidR="005164C3">
        <w:rPr>
          <w:sz w:val="24"/>
          <w:szCs w:val="24"/>
        </w:rPr>
        <w:t>1390</w:t>
      </w:r>
      <w:r>
        <w:rPr>
          <w:sz w:val="24"/>
          <w:szCs w:val="24"/>
        </w:rPr>
        <w:t xml:space="preserve"> z </w:t>
      </w:r>
      <w:proofErr w:type="spellStart"/>
      <w:r>
        <w:rPr>
          <w:sz w:val="24"/>
          <w:szCs w:val="24"/>
        </w:rPr>
        <w:t>późn</w:t>
      </w:r>
      <w:proofErr w:type="spellEnd"/>
      <w:r>
        <w:rPr>
          <w:sz w:val="24"/>
          <w:szCs w:val="24"/>
        </w:rPr>
        <w:t>. zm.)</w:t>
      </w:r>
      <w:r w:rsidR="005164C3">
        <w:rPr>
          <w:sz w:val="24"/>
          <w:szCs w:val="24"/>
        </w:rPr>
        <w:t xml:space="preserve"> </w:t>
      </w:r>
      <w:r>
        <w:rPr>
          <w:b/>
          <w:bCs/>
          <w:i/>
          <w:iCs/>
          <w:sz w:val="24"/>
          <w:szCs w:val="24"/>
        </w:rPr>
        <w:t>-</w:t>
      </w:r>
      <w:r w:rsidR="005164C3">
        <w:rPr>
          <w:b/>
          <w:bCs/>
          <w:i/>
          <w:iCs/>
          <w:sz w:val="24"/>
          <w:szCs w:val="24"/>
        </w:rPr>
        <w:t xml:space="preserve"> </w:t>
      </w:r>
      <w:r>
        <w:rPr>
          <w:b/>
          <w:bCs/>
          <w:i/>
          <w:iCs/>
          <w:sz w:val="24"/>
          <w:szCs w:val="24"/>
        </w:rPr>
        <w:t>dalej zwaną ustawą</w:t>
      </w:r>
      <w:r>
        <w:rPr>
          <w:sz w:val="24"/>
          <w:szCs w:val="24"/>
        </w:rPr>
        <w:t xml:space="preserve"> </w:t>
      </w:r>
      <w:r>
        <w:rPr>
          <w:b/>
          <w:bCs/>
          <w:i/>
          <w:iCs/>
          <w:sz w:val="24"/>
          <w:szCs w:val="24"/>
        </w:rPr>
        <w:t>o</w:t>
      </w:r>
      <w:r>
        <w:rPr>
          <w:sz w:val="24"/>
          <w:szCs w:val="24"/>
        </w:rPr>
        <w:t xml:space="preserve"> </w:t>
      </w:r>
      <w:r>
        <w:rPr>
          <w:b/>
          <w:bCs/>
          <w:i/>
          <w:iCs/>
          <w:sz w:val="24"/>
          <w:szCs w:val="24"/>
        </w:rPr>
        <w:t>przeciwdziałaniu przemocy w rodzinie</w:t>
      </w:r>
      <w:r>
        <w:rPr>
          <w:sz w:val="24"/>
          <w:szCs w:val="24"/>
        </w:rPr>
        <w:t>,</w:t>
      </w:r>
    </w:p>
    <w:p w:rsidR="003C4AB1" w:rsidRDefault="003C4AB1" w:rsidP="00D90DB9">
      <w:pPr>
        <w:pStyle w:val="western"/>
        <w:spacing w:after="0"/>
        <w:jc w:val="both"/>
      </w:pPr>
      <w:r>
        <w:rPr>
          <w:sz w:val="24"/>
          <w:szCs w:val="24"/>
        </w:rPr>
        <w:t>d) ustawa z dnia 26 października 1982 r. o wychowaniu w trzeźwości i przeciwdziałaniu alkoholizmowi (Dz. U. z 20</w:t>
      </w:r>
      <w:r w:rsidR="005164C3">
        <w:rPr>
          <w:sz w:val="24"/>
          <w:szCs w:val="24"/>
        </w:rPr>
        <w:t>15 r.</w:t>
      </w:r>
      <w:r>
        <w:rPr>
          <w:sz w:val="24"/>
          <w:szCs w:val="24"/>
        </w:rPr>
        <w:t>, poz.</w:t>
      </w:r>
      <w:r w:rsidR="005164C3">
        <w:rPr>
          <w:sz w:val="24"/>
          <w:szCs w:val="24"/>
        </w:rPr>
        <w:t xml:space="preserve"> 1286</w:t>
      </w:r>
      <w:r>
        <w:rPr>
          <w:sz w:val="24"/>
          <w:szCs w:val="24"/>
        </w:rPr>
        <w:t xml:space="preserve"> z </w:t>
      </w:r>
      <w:proofErr w:type="spellStart"/>
      <w:r>
        <w:rPr>
          <w:sz w:val="24"/>
          <w:szCs w:val="24"/>
        </w:rPr>
        <w:t>późn</w:t>
      </w:r>
      <w:proofErr w:type="spellEnd"/>
      <w:r>
        <w:rPr>
          <w:sz w:val="24"/>
          <w:szCs w:val="24"/>
        </w:rPr>
        <w:t>. zm.)</w:t>
      </w:r>
      <w:r w:rsidR="005164C3">
        <w:rPr>
          <w:sz w:val="24"/>
          <w:szCs w:val="24"/>
        </w:rPr>
        <w:t xml:space="preserve"> </w:t>
      </w:r>
      <w:r>
        <w:rPr>
          <w:b/>
          <w:bCs/>
          <w:i/>
          <w:iCs/>
          <w:sz w:val="24"/>
          <w:szCs w:val="24"/>
        </w:rPr>
        <w:t>-</w:t>
      </w:r>
      <w:r w:rsidR="005164C3">
        <w:rPr>
          <w:b/>
          <w:bCs/>
          <w:i/>
          <w:iCs/>
          <w:sz w:val="24"/>
          <w:szCs w:val="24"/>
        </w:rPr>
        <w:t xml:space="preserve"> </w:t>
      </w:r>
      <w:r w:rsidR="00D90DB9">
        <w:rPr>
          <w:b/>
          <w:bCs/>
          <w:i/>
          <w:iCs/>
          <w:sz w:val="24"/>
          <w:szCs w:val="24"/>
        </w:rPr>
        <w:t>d</w:t>
      </w:r>
      <w:r>
        <w:rPr>
          <w:b/>
          <w:bCs/>
          <w:i/>
          <w:iCs/>
          <w:sz w:val="24"/>
          <w:szCs w:val="24"/>
        </w:rPr>
        <w:t>alej zwaną ustawą</w:t>
      </w:r>
      <w:r>
        <w:rPr>
          <w:sz w:val="24"/>
          <w:szCs w:val="24"/>
        </w:rPr>
        <w:t xml:space="preserve"> </w:t>
      </w:r>
      <w:r>
        <w:rPr>
          <w:b/>
          <w:bCs/>
          <w:i/>
          <w:iCs/>
          <w:sz w:val="24"/>
          <w:szCs w:val="24"/>
        </w:rPr>
        <w:t>o</w:t>
      </w:r>
      <w:r>
        <w:rPr>
          <w:sz w:val="24"/>
          <w:szCs w:val="24"/>
        </w:rPr>
        <w:t xml:space="preserve"> </w:t>
      </w:r>
      <w:r>
        <w:rPr>
          <w:b/>
          <w:bCs/>
          <w:i/>
          <w:iCs/>
          <w:sz w:val="24"/>
          <w:szCs w:val="24"/>
        </w:rPr>
        <w:t>wychowaniu w trzeźwości,</w:t>
      </w:r>
      <w:r>
        <w:rPr>
          <w:sz w:val="24"/>
          <w:szCs w:val="24"/>
        </w:rPr>
        <w:t xml:space="preserve"> </w:t>
      </w:r>
    </w:p>
    <w:p w:rsidR="003C4AB1" w:rsidRDefault="003C4AB1" w:rsidP="00D90DB9">
      <w:pPr>
        <w:pStyle w:val="western"/>
        <w:spacing w:after="0"/>
        <w:jc w:val="both"/>
      </w:pPr>
      <w:r>
        <w:rPr>
          <w:sz w:val="24"/>
          <w:szCs w:val="24"/>
        </w:rPr>
        <w:t>e) ustawa z dnia 29 lipca 2005 r. o przeciwdziałaniu narkomanii (Dz. U. z 20</w:t>
      </w:r>
      <w:r w:rsidR="005164C3">
        <w:rPr>
          <w:sz w:val="24"/>
          <w:szCs w:val="24"/>
        </w:rPr>
        <w:t>12</w:t>
      </w:r>
      <w:r>
        <w:rPr>
          <w:sz w:val="24"/>
          <w:szCs w:val="24"/>
        </w:rPr>
        <w:t xml:space="preserve"> r</w:t>
      </w:r>
      <w:r w:rsidR="0068154E">
        <w:rPr>
          <w:sz w:val="24"/>
          <w:szCs w:val="24"/>
        </w:rPr>
        <w:t>.</w:t>
      </w:r>
      <w:r>
        <w:rPr>
          <w:sz w:val="24"/>
          <w:szCs w:val="24"/>
        </w:rPr>
        <w:t>, poz. 1</w:t>
      </w:r>
      <w:r w:rsidR="0068154E">
        <w:rPr>
          <w:sz w:val="24"/>
          <w:szCs w:val="24"/>
        </w:rPr>
        <w:t>24</w:t>
      </w:r>
      <w:r>
        <w:rPr>
          <w:sz w:val="24"/>
          <w:szCs w:val="24"/>
        </w:rPr>
        <w:t xml:space="preserve"> z </w:t>
      </w:r>
      <w:proofErr w:type="spellStart"/>
      <w:r>
        <w:rPr>
          <w:sz w:val="24"/>
          <w:szCs w:val="24"/>
        </w:rPr>
        <w:t>późn</w:t>
      </w:r>
      <w:proofErr w:type="spellEnd"/>
      <w:r>
        <w:rPr>
          <w:sz w:val="24"/>
          <w:szCs w:val="24"/>
        </w:rPr>
        <w:t xml:space="preserve">. zm.) </w:t>
      </w:r>
      <w:r>
        <w:rPr>
          <w:b/>
          <w:bCs/>
          <w:i/>
          <w:iCs/>
          <w:sz w:val="24"/>
          <w:szCs w:val="24"/>
        </w:rPr>
        <w:t>-</w:t>
      </w:r>
      <w:r w:rsidR="0068154E">
        <w:rPr>
          <w:b/>
          <w:bCs/>
          <w:i/>
          <w:iCs/>
          <w:sz w:val="24"/>
          <w:szCs w:val="24"/>
        </w:rPr>
        <w:t xml:space="preserve"> </w:t>
      </w:r>
      <w:r>
        <w:rPr>
          <w:b/>
          <w:bCs/>
          <w:i/>
          <w:iCs/>
          <w:sz w:val="24"/>
          <w:szCs w:val="24"/>
        </w:rPr>
        <w:t>dalej zwaną ustawą o przeciwdziałaniu narkomanii.</w:t>
      </w:r>
      <w:r>
        <w:rPr>
          <w:sz w:val="24"/>
          <w:szCs w:val="24"/>
        </w:rPr>
        <w:t xml:space="preserve"> </w:t>
      </w:r>
    </w:p>
    <w:p w:rsidR="003C4AB1" w:rsidRDefault="003C4AB1" w:rsidP="003C4AB1">
      <w:pPr>
        <w:pStyle w:val="western"/>
        <w:spacing w:after="0"/>
      </w:pPr>
    </w:p>
    <w:p w:rsidR="003C4AB1" w:rsidRDefault="00ED63DF" w:rsidP="00ED63DF">
      <w:pPr>
        <w:pStyle w:val="NormalnyWeb"/>
        <w:keepNext/>
        <w:spacing w:before="238" w:beforeAutospacing="0" w:after="278"/>
        <w:jc w:val="both"/>
      </w:pPr>
      <w:r>
        <w:rPr>
          <w:b/>
          <w:bCs/>
          <w:u w:val="single"/>
        </w:rPr>
        <w:t>D</w:t>
      </w:r>
      <w:r w:rsidR="003C4AB1">
        <w:rPr>
          <w:b/>
          <w:bCs/>
          <w:u w:val="single"/>
        </w:rPr>
        <w:t>IAGNOZA SPOŁECZNA</w:t>
      </w:r>
    </w:p>
    <w:p w:rsidR="00E91C4C" w:rsidRDefault="003C4AB1" w:rsidP="006A5303">
      <w:pPr>
        <w:pStyle w:val="NormalnyWeb"/>
        <w:spacing w:after="0" w:line="360" w:lineRule="auto"/>
        <w:ind w:firstLine="709"/>
        <w:jc w:val="both"/>
        <w:rPr>
          <w:i/>
          <w:iCs/>
          <w:color w:val="000000"/>
        </w:rPr>
      </w:pPr>
      <w:r>
        <w:rPr>
          <w:color w:val="000000"/>
        </w:rPr>
        <w:t>W 201</w:t>
      </w:r>
      <w:r w:rsidR="002635C1">
        <w:rPr>
          <w:color w:val="000000"/>
        </w:rPr>
        <w:t>4</w:t>
      </w:r>
      <w:r>
        <w:rPr>
          <w:color w:val="000000"/>
        </w:rPr>
        <w:t xml:space="preserve"> roku Ośrodek Pomocy Społecznej w Grodkowie objął szeroko rozumianym wsparciem </w:t>
      </w:r>
      <w:r w:rsidR="00097531">
        <w:rPr>
          <w:color w:val="000000"/>
        </w:rPr>
        <w:t>566</w:t>
      </w:r>
      <w:r>
        <w:rPr>
          <w:color w:val="000000"/>
        </w:rPr>
        <w:t xml:space="preserve"> rodzin</w:t>
      </w:r>
      <w:r>
        <w:rPr>
          <w:i/>
          <w:iCs/>
          <w:color w:val="000000"/>
        </w:rPr>
        <w:t xml:space="preserve">, </w:t>
      </w:r>
      <w:r>
        <w:rPr>
          <w:color w:val="000000"/>
        </w:rPr>
        <w:t xml:space="preserve">w tym </w:t>
      </w:r>
      <w:r w:rsidR="007579EA">
        <w:rPr>
          <w:color w:val="000000"/>
        </w:rPr>
        <w:t>96</w:t>
      </w:r>
      <w:r>
        <w:rPr>
          <w:color w:val="000000"/>
        </w:rPr>
        <w:t xml:space="preserve"> rodzin niepełnych i </w:t>
      </w:r>
      <w:r w:rsidR="007579EA">
        <w:rPr>
          <w:color w:val="000000"/>
        </w:rPr>
        <w:t>73</w:t>
      </w:r>
      <w:r>
        <w:rPr>
          <w:color w:val="000000"/>
        </w:rPr>
        <w:t xml:space="preserve"> rodziny wielodzietne. </w:t>
      </w:r>
      <w:r w:rsidR="007579EA">
        <w:rPr>
          <w:color w:val="000000"/>
        </w:rPr>
        <w:t xml:space="preserve"> Jednym z powodów przyznania pomocy jest bezradność w sprawach opiekuńczo – wychowawczych i prowadzenia gospodarstwa domowego, z tego tyt.</w:t>
      </w:r>
      <w:r w:rsidR="006A5303">
        <w:rPr>
          <w:color w:val="000000"/>
        </w:rPr>
        <w:t xml:space="preserve"> k</w:t>
      </w:r>
      <w:r w:rsidR="007579EA">
        <w:rPr>
          <w:color w:val="000000"/>
        </w:rPr>
        <w:t>orzysta</w:t>
      </w:r>
      <w:r w:rsidR="006A5303">
        <w:rPr>
          <w:color w:val="000000"/>
        </w:rPr>
        <w:t xml:space="preserve">ło </w:t>
      </w:r>
      <w:r w:rsidR="007579EA">
        <w:rPr>
          <w:color w:val="000000"/>
        </w:rPr>
        <w:t xml:space="preserve"> 81 rodzin, w tym 66 niepełnych</w:t>
      </w:r>
      <w:r>
        <w:rPr>
          <w:i/>
          <w:iCs/>
          <w:color w:val="000000"/>
        </w:rPr>
        <w:t>.</w:t>
      </w:r>
    </w:p>
    <w:p w:rsidR="00E91C4C" w:rsidRPr="00E91C4C" w:rsidRDefault="006A5303" w:rsidP="006A5303">
      <w:pPr>
        <w:pStyle w:val="NormalnyWeb"/>
        <w:spacing w:after="0" w:line="360" w:lineRule="auto"/>
        <w:ind w:firstLine="709"/>
        <w:jc w:val="both"/>
        <w:rPr>
          <w:rFonts w:eastAsia="Lucida Sans Unicode" w:cs="Mangal"/>
          <w:kern w:val="3"/>
          <w:lang w:eastAsia="zh-CN" w:bidi="hi-IN"/>
        </w:rPr>
      </w:pPr>
      <w:r>
        <w:rPr>
          <w:iCs/>
          <w:color w:val="000000"/>
        </w:rPr>
        <w:t>Od 2014r. zatrudniono asystenta rodziny, który współpracował z 15 rodzinami</w:t>
      </w:r>
      <w:r w:rsidR="00E91C4C" w:rsidRPr="00E91C4C">
        <w:rPr>
          <w:rFonts w:eastAsia="Lucida Sans Unicode" w:cs="Mangal"/>
          <w:kern w:val="3"/>
          <w:lang w:eastAsia="zh-CN" w:bidi="hi-IN"/>
        </w:rPr>
        <w:t>,  w tym  46 dzieci. Rodzin pełnych było 5, związek konkubinatu 6, samotnych matek 3, samotny ojciec 1 oraz 1 rodzina niepełna , gdzie dzieci wychowuje babcia .</w:t>
      </w:r>
    </w:p>
    <w:p w:rsidR="003C4AB1" w:rsidRDefault="003C4AB1" w:rsidP="006A5303">
      <w:pPr>
        <w:pStyle w:val="NormalnyWeb"/>
        <w:spacing w:after="0" w:line="360" w:lineRule="auto"/>
        <w:ind w:firstLine="709"/>
        <w:jc w:val="both"/>
      </w:pPr>
      <w:r>
        <w:rPr>
          <w:color w:val="000000"/>
        </w:rPr>
        <w:t>Z danych Zespołu Kuratorskiej Rejonowej Służby Sądowej w Nysie, Wydział Rodzinny i Nieletnich wynika, iż w 201</w:t>
      </w:r>
      <w:r w:rsidR="006A5303">
        <w:rPr>
          <w:color w:val="000000"/>
        </w:rPr>
        <w:t xml:space="preserve">4 </w:t>
      </w:r>
      <w:r>
        <w:rPr>
          <w:color w:val="000000"/>
        </w:rPr>
        <w:t xml:space="preserve">roku na </w:t>
      </w:r>
      <w:r w:rsidR="00914A9F">
        <w:rPr>
          <w:color w:val="000000"/>
        </w:rPr>
        <w:t xml:space="preserve">terenie gminy Grodków było sprawowanych 34 nadzory nad nieletnimi, natomiast w sprawach nad sposobem wykonywania władzy rodzicielskiej było </w:t>
      </w:r>
      <w:r>
        <w:rPr>
          <w:color w:val="000000"/>
        </w:rPr>
        <w:t xml:space="preserve"> </w:t>
      </w:r>
      <w:r w:rsidR="00604A43">
        <w:rPr>
          <w:color w:val="000000"/>
        </w:rPr>
        <w:t xml:space="preserve"> </w:t>
      </w:r>
      <w:r w:rsidR="00914A9F">
        <w:rPr>
          <w:color w:val="000000"/>
        </w:rPr>
        <w:t>111</w:t>
      </w:r>
      <w:r>
        <w:rPr>
          <w:color w:val="000000"/>
        </w:rPr>
        <w:t xml:space="preserve"> nadzorów</w:t>
      </w:r>
      <w:r w:rsidR="00914A9F">
        <w:rPr>
          <w:color w:val="000000"/>
        </w:rPr>
        <w:t>.</w:t>
      </w:r>
      <w:r>
        <w:rPr>
          <w:color w:val="000000"/>
        </w:rPr>
        <w:t xml:space="preserve"> </w:t>
      </w:r>
    </w:p>
    <w:p w:rsidR="00B325C2" w:rsidRPr="00B25BF2" w:rsidRDefault="003C4AB1" w:rsidP="00B25BF2">
      <w:pPr>
        <w:pStyle w:val="NormalnyWeb"/>
        <w:spacing w:after="0" w:line="360" w:lineRule="auto"/>
        <w:ind w:firstLine="709"/>
        <w:jc w:val="both"/>
      </w:pPr>
      <w:r>
        <w:rPr>
          <w:color w:val="000000"/>
        </w:rPr>
        <w:t xml:space="preserve">U wielu rodzin objętych pracą socjalną lub nadzorem kuratora występują liczne problemy w opiece nad dziećmi: zaniedbywanie nauki, nie realizowanie obowiązku szkolnego, zagrożenie demoralizacją, niska samoocena, złe warunki </w:t>
      </w:r>
      <w:proofErr w:type="spellStart"/>
      <w:r>
        <w:rPr>
          <w:color w:val="000000"/>
        </w:rPr>
        <w:t>socjalno</w:t>
      </w:r>
      <w:proofErr w:type="spellEnd"/>
      <w:r>
        <w:rPr>
          <w:color w:val="000000"/>
        </w:rPr>
        <w:t xml:space="preserve"> – bytowe, uzależnienie od alkoholu rodziców. Brak odpowiedniego, specjalistycznego wsparcia dla tych rodzin powoduje potencjalne zagrożenie związane z koniecznością umieszczenia dzieci w pieczy zastępczej.</w:t>
      </w:r>
    </w:p>
    <w:p w:rsidR="00B90629" w:rsidRDefault="00B90629" w:rsidP="003C4AB1">
      <w:pPr>
        <w:pStyle w:val="NormalnyWeb"/>
        <w:spacing w:after="0" w:line="360" w:lineRule="auto"/>
        <w:ind w:firstLine="709"/>
        <w:rPr>
          <w:color w:val="000000"/>
        </w:rPr>
      </w:pPr>
    </w:p>
    <w:p w:rsidR="00B325C2" w:rsidRDefault="00B325C2" w:rsidP="003C4AB1">
      <w:pPr>
        <w:pStyle w:val="NormalnyWeb"/>
        <w:spacing w:after="0" w:line="360" w:lineRule="auto"/>
        <w:ind w:firstLine="709"/>
        <w:rPr>
          <w:color w:val="000000"/>
        </w:rPr>
      </w:pPr>
      <w:r>
        <w:rPr>
          <w:color w:val="000000"/>
        </w:rPr>
        <w:lastRenderedPageBreak/>
        <w:t>Ogółem w 2014r. w pieczy zastępczej umieszczono 32 dzieci, w tym :</w:t>
      </w:r>
    </w:p>
    <w:p w:rsidR="00B325C2" w:rsidRPr="00B325C2" w:rsidRDefault="00B325C2" w:rsidP="00BC3D63">
      <w:pPr>
        <w:pStyle w:val="NormalnyWeb"/>
        <w:numPr>
          <w:ilvl w:val="0"/>
          <w:numId w:val="1"/>
        </w:numPr>
        <w:spacing w:beforeAutospacing="0" w:after="0" w:line="360" w:lineRule="auto"/>
      </w:pPr>
      <w:r w:rsidRPr="00B325C2">
        <w:rPr>
          <w:color w:val="000000"/>
        </w:rPr>
        <w:t>10 dzieci w placówkach opiekuńczo- wychowawczych,</w:t>
      </w:r>
      <w:r w:rsidR="003C4AB1" w:rsidRPr="00B325C2">
        <w:rPr>
          <w:color w:val="000000"/>
        </w:rPr>
        <w:t xml:space="preserve"> </w:t>
      </w:r>
    </w:p>
    <w:p w:rsidR="003C4AB1" w:rsidRDefault="00B325C2" w:rsidP="00BC3D63">
      <w:pPr>
        <w:pStyle w:val="NormalnyWeb"/>
        <w:numPr>
          <w:ilvl w:val="0"/>
          <w:numId w:val="1"/>
        </w:numPr>
        <w:spacing w:beforeAutospacing="0" w:after="0" w:line="360" w:lineRule="auto"/>
      </w:pPr>
      <w:r>
        <w:rPr>
          <w:color w:val="000000"/>
        </w:rPr>
        <w:t>22</w:t>
      </w:r>
      <w:r w:rsidR="003C4AB1" w:rsidRPr="00B325C2">
        <w:rPr>
          <w:color w:val="000000"/>
        </w:rPr>
        <w:t xml:space="preserve"> </w:t>
      </w:r>
      <w:r>
        <w:rPr>
          <w:color w:val="000000"/>
        </w:rPr>
        <w:t>dzieci w rodzinach zastępczych.</w:t>
      </w:r>
      <w:r w:rsidR="003C4AB1" w:rsidRPr="00B325C2">
        <w:rPr>
          <w:color w:val="000000"/>
        </w:rPr>
        <w:t xml:space="preserve"> </w:t>
      </w:r>
    </w:p>
    <w:p w:rsidR="003C4AB1" w:rsidRDefault="003C4AB1" w:rsidP="003C4AB1">
      <w:pPr>
        <w:pStyle w:val="western"/>
        <w:spacing w:after="0"/>
      </w:pPr>
      <w:r>
        <w:rPr>
          <w:b/>
          <w:bCs/>
          <w:sz w:val="24"/>
          <w:szCs w:val="24"/>
        </w:rPr>
        <w:t>Analiza SWOT</w:t>
      </w:r>
    </w:p>
    <w:p w:rsidR="003C4AB1" w:rsidRDefault="003C4AB1" w:rsidP="003C4AB1">
      <w:pPr>
        <w:pStyle w:val="western"/>
        <w:spacing w:after="0" w:line="360" w:lineRule="auto"/>
      </w:pPr>
      <w:r>
        <w:rPr>
          <w:b/>
          <w:bCs/>
          <w:sz w:val="24"/>
          <w:szCs w:val="24"/>
          <w:u w:val="single"/>
        </w:rPr>
        <w:t>Mocne strony:</w:t>
      </w:r>
    </w:p>
    <w:p w:rsidR="003C4AB1" w:rsidRDefault="003C4AB1" w:rsidP="003C4AB1">
      <w:pPr>
        <w:pStyle w:val="NormalnyWeb"/>
        <w:numPr>
          <w:ilvl w:val="0"/>
          <w:numId w:val="2"/>
        </w:numPr>
        <w:spacing w:beforeAutospacing="0" w:after="198" w:line="360" w:lineRule="auto"/>
      </w:pPr>
      <w:r>
        <w:t>baza oświatowa (przedszkola, szkoły, świetlice szkolne);</w:t>
      </w:r>
    </w:p>
    <w:p w:rsidR="003C4AB1" w:rsidRDefault="003C4AB1" w:rsidP="003C4AB1">
      <w:pPr>
        <w:pStyle w:val="NormalnyWeb"/>
        <w:numPr>
          <w:ilvl w:val="0"/>
          <w:numId w:val="2"/>
        </w:numPr>
        <w:spacing w:beforeAutospacing="0" w:after="198" w:line="360" w:lineRule="auto"/>
      </w:pPr>
      <w:r>
        <w:t xml:space="preserve">wykwalifikowana kadra pedagogiczna; </w:t>
      </w:r>
    </w:p>
    <w:p w:rsidR="003C4AB1" w:rsidRDefault="003C4AB1" w:rsidP="003C4AB1">
      <w:pPr>
        <w:pStyle w:val="NormalnyWeb"/>
        <w:numPr>
          <w:ilvl w:val="0"/>
          <w:numId w:val="2"/>
        </w:numPr>
        <w:spacing w:beforeAutospacing="0" w:after="198" w:line="360" w:lineRule="auto"/>
      </w:pPr>
      <w:r>
        <w:t>praca z rodziną ;</w:t>
      </w:r>
    </w:p>
    <w:p w:rsidR="003C4AB1" w:rsidRDefault="003C4AB1" w:rsidP="003C4AB1">
      <w:pPr>
        <w:pStyle w:val="NormalnyWeb"/>
        <w:numPr>
          <w:ilvl w:val="0"/>
          <w:numId w:val="2"/>
        </w:numPr>
        <w:spacing w:beforeAutospacing="0" w:after="198" w:line="360" w:lineRule="auto"/>
      </w:pPr>
      <w:r>
        <w:t>realizacja programów profilaktycznych przez różne podmioty;</w:t>
      </w:r>
    </w:p>
    <w:p w:rsidR="003C4AB1" w:rsidRDefault="003C4AB1" w:rsidP="003C4AB1">
      <w:pPr>
        <w:pStyle w:val="NormalnyWeb"/>
        <w:numPr>
          <w:ilvl w:val="0"/>
          <w:numId w:val="2"/>
        </w:numPr>
        <w:spacing w:beforeAutospacing="0" w:after="198" w:line="360" w:lineRule="auto"/>
      </w:pPr>
      <w:r>
        <w:t>istniejące placówki opiekuńczo-wychowawcze na terenie powiatu brzeskiego;</w:t>
      </w:r>
    </w:p>
    <w:p w:rsidR="003C4AB1" w:rsidRDefault="003C4AB1" w:rsidP="003C4AB1">
      <w:pPr>
        <w:pStyle w:val="NormalnyWeb"/>
        <w:numPr>
          <w:ilvl w:val="0"/>
          <w:numId w:val="2"/>
        </w:numPr>
        <w:spacing w:beforeAutospacing="0" w:after="198" w:line="360" w:lineRule="auto"/>
      </w:pPr>
      <w:r>
        <w:t xml:space="preserve">placówki wsparcia dziennego – świetlice </w:t>
      </w:r>
    </w:p>
    <w:p w:rsidR="00B325C2" w:rsidRDefault="00B325C2" w:rsidP="003C4AB1">
      <w:pPr>
        <w:pStyle w:val="NormalnyWeb"/>
        <w:numPr>
          <w:ilvl w:val="0"/>
          <w:numId w:val="2"/>
        </w:numPr>
        <w:spacing w:beforeAutospacing="0" w:after="198" w:line="360" w:lineRule="auto"/>
      </w:pPr>
      <w:r>
        <w:t>asystent rodziny</w:t>
      </w:r>
    </w:p>
    <w:p w:rsidR="003C4AB1" w:rsidRDefault="003C4AB1" w:rsidP="003C4AB1">
      <w:pPr>
        <w:pStyle w:val="western"/>
        <w:spacing w:after="0" w:line="360" w:lineRule="auto"/>
      </w:pPr>
      <w:r>
        <w:rPr>
          <w:b/>
          <w:bCs/>
          <w:sz w:val="24"/>
          <w:szCs w:val="24"/>
          <w:u w:val="single"/>
        </w:rPr>
        <w:t>Słabe strony:</w:t>
      </w:r>
    </w:p>
    <w:p w:rsidR="003C4AB1" w:rsidRDefault="003C4AB1" w:rsidP="003C4AB1">
      <w:pPr>
        <w:pStyle w:val="NormalnyWeb"/>
        <w:numPr>
          <w:ilvl w:val="0"/>
          <w:numId w:val="3"/>
        </w:numPr>
        <w:spacing w:beforeAutospacing="0" w:after="198" w:line="360" w:lineRule="auto"/>
      </w:pPr>
      <w:r>
        <w:t>brak grup samopomocowych;</w:t>
      </w:r>
    </w:p>
    <w:p w:rsidR="003C4AB1" w:rsidRDefault="003C4AB1" w:rsidP="003C4AB1">
      <w:pPr>
        <w:pStyle w:val="NormalnyWeb"/>
        <w:numPr>
          <w:ilvl w:val="0"/>
          <w:numId w:val="3"/>
        </w:numPr>
        <w:spacing w:beforeAutospacing="0" w:after="198" w:line="360" w:lineRule="auto"/>
      </w:pPr>
      <w:r>
        <w:t>brak świetlicy socjoterapeutycznej;</w:t>
      </w:r>
    </w:p>
    <w:p w:rsidR="003C4AB1" w:rsidRDefault="003C4AB1" w:rsidP="003C4AB1">
      <w:pPr>
        <w:pStyle w:val="NormalnyWeb"/>
        <w:numPr>
          <w:ilvl w:val="0"/>
          <w:numId w:val="3"/>
        </w:numPr>
        <w:spacing w:beforeAutospacing="0" w:after="198" w:line="360" w:lineRule="auto"/>
      </w:pPr>
      <w:r>
        <w:t>brak środków finansowych na zagospodarowanie czasu wolnego dzieci;</w:t>
      </w:r>
    </w:p>
    <w:p w:rsidR="003C4AB1" w:rsidRDefault="003C4AB1" w:rsidP="003C4AB1">
      <w:pPr>
        <w:pStyle w:val="NormalnyWeb"/>
        <w:numPr>
          <w:ilvl w:val="0"/>
          <w:numId w:val="3"/>
        </w:numPr>
        <w:spacing w:beforeAutospacing="0" w:after="198" w:line="360" w:lineRule="auto"/>
      </w:pPr>
      <w:r>
        <w:t>długi czas oczekiwania na poradnictwo specjalistyczne;</w:t>
      </w:r>
    </w:p>
    <w:p w:rsidR="003C4AB1" w:rsidRDefault="003C4AB1" w:rsidP="003C4AB1">
      <w:pPr>
        <w:pStyle w:val="NormalnyWeb"/>
        <w:numPr>
          <w:ilvl w:val="0"/>
          <w:numId w:val="3"/>
        </w:numPr>
        <w:spacing w:beforeAutospacing="0" w:after="198" w:line="360" w:lineRule="auto"/>
      </w:pPr>
      <w:r>
        <w:t>bezrobocie i zła sytuacja finansowa rodzin;</w:t>
      </w:r>
    </w:p>
    <w:p w:rsidR="003C4AB1" w:rsidRDefault="003C4AB1" w:rsidP="003C4AB1">
      <w:pPr>
        <w:pStyle w:val="NormalnyWeb"/>
        <w:numPr>
          <w:ilvl w:val="0"/>
          <w:numId w:val="3"/>
        </w:numPr>
        <w:spacing w:beforeAutospacing="0" w:after="198" w:line="360" w:lineRule="auto"/>
      </w:pPr>
      <w:r>
        <w:t>niskie kwalifikacje osób w wieku aktywności zawodowej;</w:t>
      </w:r>
    </w:p>
    <w:p w:rsidR="003C4AB1" w:rsidRDefault="003C4AB1" w:rsidP="003C4AB1">
      <w:pPr>
        <w:pStyle w:val="NormalnyWeb"/>
        <w:numPr>
          <w:ilvl w:val="0"/>
          <w:numId w:val="3"/>
        </w:numPr>
        <w:spacing w:beforeAutospacing="0" w:after="198" w:line="360" w:lineRule="auto"/>
      </w:pPr>
      <w:r>
        <w:t>brak dużych zakładów pracy;</w:t>
      </w:r>
    </w:p>
    <w:p w:rsidR="003C4AB1" w:rsidRDefault="003C4AB1" w:rsidP="003C4AB1">
      <w:pPr>
        <w:pStyle w:val="NormalnyWeb"/>
        <w:numPr>
          <w:ilvl w:val="0"/>
          <w:numId w:val="3"/>
        </w:numPr>
        <w:spacing w:beforeAutospacing="0" w:after="198" w:line="360" w:lineRule="auto"/>
      </w:pPr>
      <w:r>
        <w:t>brak umiejętności rodziców pełnienia funkcji opiekuńczo-wychowawczych wobec dzieci, bezradność w sprawach opiekuńczo-wychowawczych;</w:t>
      </w:r>
    </w:p>
    <w:p w:rsidR="003C4AB1" w:rsidRDefault="003C4AB1" w:rsidP="003C4AB1">
      <w:pPr>
        <w:pStyle w:val="NormalnyWeb"/>
        <w:numPr>
          <w:ilvl w:val="0"/>
          <w:numId w:val="3"/>
        </w:numPr>
        <w:spacing w:beforeAutospacing="0" w:after="198" w:line="360" w:lineRule="auto"/>
      </w:pPr>
      <w:r>
        <w:t>wyuczona bezradność i roszczeniowość (wzorce pokoleniowe);</w:t>
      </w:r>
    </w:p>
    <w:p w:rsidR="003C4AB1" w:rsidRDefault="003C4AB1" w:rsidP="003C4AB1">
      <w:pPr>
        <w:pStyle w:val="NormalnyWeb"/>
        <w:numPr>
          <w:ilvl w:val="0"/>
          <w:numId w:val="3"/>
        </w:numPr>
        <w:spacing w:beforeAutospacing="0" w:after="198" w:line="360" w:lineRule="auto"/>
      </w:pPr>
      <w:r>
        <w:t>uzależnienie od pomocy instytucjonalnej;</w:t>
      </w:r>
    </w:p>
    <w:p w:rsidR="003C4AB1" w:rsidRDefault="003C4AB1" w:rsidP="003C4AB1">
      <w:pPr>
        <w:pStyle w:val="NormalnyWeb"/>
        <w:numPr>
          <w:ilvl w:val="0"/>
          <w:numId w:val="3"/>
        </w:numPr>
        <w:spacing w:beforeAutospacing="0" w:after="198" w:line="360" w:lineRule="auto"/>
      </w:pPr>
      <w:r>
        <w:lastRenderedPageBreak/>
        <w:t>różne uzależnienia członków rodziny ( alkohol, narkotyki, Internet, seks…);</w:t>
      </w:r>
    </w:p>
    <w:p w:rsidR="003C4AB1" w:rsidRDefault="003C4AB1" w:rsidP="003C4AB1">
      <w:pPr>
        <w:pStyle w:val="NormalnyWeb"/>
        <w:numPr>
          <w:ilvl w:val="0"/>
          <w:numId w:val="3"/>
        </w:numPr>
        <w:spacing w:beforeAutospacing="0" w:after="198" w:line="360" w:lineRule="auto"/>
      </w:pPr>
      <w:r>
        <w:t>narastająca przestępczość, przemoc;</w:t>
      </w:r>
    </w:p>
    <w:p w:rsidR="003C4AB1" w:rsidRDefault="003C4AB1" w:rsidP="003C4AB1">
      <w:pPr>
        <w:pStyle w:val="NormalnyWeb"/>
        <w:numPr>
          <w:ilvl w:val="0"/>
          <w:numId w:val="3"/>
        </w:numPr>
        <w:spacing w:beforeAutospacing="0" w:after="198" w:line="360" w:lineRule="auto"/>
      </w:pPr>
      <w:r>
        <w:t>brak nowych lokali mieszkalnych i lokali socjalnych, brak mieszkań chronionych;</w:t>
      </w:r>
    </w:p>
    <w:p w:rsidR="003C4AB1" w:rsidRDefault="003C4AB1" w:rsidP="003C4AB1">
      <w:pPr>
        <w:pStyle w:val="NormalnyWeb"/>
        <w:numPr>
          <w:ilvl w:val="0"/>
          <w:numId w:val="3"/>
        </w:numPr>
        <w:spacing w:beforeAutospacing="0" w:after="198" w:line="360" w:lineRule="auto"/>
      </w:pPr>
      <w:r>
        <w:t>rozpad związków (separacja, rozwody, wyjazdy za granicę);</w:t>
      </w:r>
    </w:p>
    <w:p w:rsidR="003C4AB1" w:rsidRDefault="003C4AB1" w:rsidP="003C4AB1">
      <w:pPr>
        <w:pStyle w:val="NormalnyWeb"/>
        <w:numPr>
          <w:ilvl w:val="0"/>
          <w:numId w:val="3"/>
        </w:numPr>
        <w:spacing w:beforeAutospacing="0" w:after="198" w:line="360" w:lineRule="auto"/>
      </w:pPr>
      <w:r>
        <w:t>obarczanie samorządów nowymi zadaniami.</w:t>
      </w:r>
    </w:p>
    <w:p w:rsidR="003C4AB1" w:rsidRDefault="003C4AB1" w:rsidP="003C4AB1">
      <w:pPr>
        <w:pStyle w:val="western"/>
        <w:spacing w:after="0" w:line="360" w:lineRule="auto"/>
      </w:pPr>
      <w:r>
        <w:rPr>
          <w:b/>
          <w:bCs/>
          <w:sz w:val="24"/>
          <w:szCs w:val="24"/>
          <w:u w:val="single"/>
        </w:rPr>
        <w:t>Zagrożenia:</w:t>
      </w:r>
    </w:p>
    <w:p w:rsidR="003C4AB1" w:rsidRDefault="003C4AB1" w:rsidP="003C4AB1">
      <w:pPr>
        <w:pStyle w:val="NormalnyWeb"/>
        <w:numPr>
          <w:ilvl w:val="0"/>
          <w:numId w:val="4"/>
        </w:numPr>
        <w:spacing w:beforeAutospacing="0" w:after="198" w:line="360" w:lineRule="auto"/>
      </w:pPr>
      <w:r>
        <w:t>wzrost liczby osób korzystających ze wsparcia Ośrodka Pomocy Społecznej;</w:t>
      </w:r>
    </w:p>
    <w:p w:rsidR="003C4AB1" w:rsidRDefault="003C4AB1" w:rsidP="003C4AB1">
      <w:pPr>
        <w:pStyle w:val="NormalnyWeb"/>
        <w:numPr>
          <w:ilvl w:val="0"/>
          <w:numId w:val="4"/>
        </w:numPr>
        <w:spacing w:beforeAutospacing="0" w:after="198" w:line="360" w:lineRule="auto"/>
      </w:pPr>
      <w:r>
        <w:t>zwiększone zjawiska wykluczenia społecznego;</w:t>
      </w:r>
    </w:p>
    <w:p w:rsidR="003C4AB1" w:rsidRDefault="003C4AB1" w:rsidP="003C4AB1">
      <w:pPr>
        <w:pStyle w:val="NormalnyWeb"/>
        <w:numPr>
          <w:ilvl w:val="0"/>
          <w:numId w:val="4"/>
        </w:numPr>
        <w:spacing w:beforeAutospacing="0" w:after="198" w:line="360" w:lineRule="auto"/>
      </w:pPr>
      <w:r>
        <w:t>wzrost liczby rodzin dysfunkcyjnych</w:t>
      </w:r>
    </w:p>
    <w:p w:rsidR="003C4AB1" w:rsidRDefault="003C4AB1" w:rsidP="003C4AB1">
      <w:pPr>
        <w:pStyle w:val="NormalnyWeb"/>
        <w:numPr>
          <w:ilvl w:val="0"/>
          <w:numId w:val="4"/>
        </w:numPr>
        <w:spacing w:beforeAutospacing="0" w:after="198" w:line="360" w:lineRule="auto"/>
      </w:pPr>
      <w:r>
        <w:t xml:space="preserve">wzrost patologicznych </w:t>
      </w:r>
      <w:proofErr w:type="spellStart"/>
      <w:r>
        <w:t>zachowań</w:t>
      </w:r>
      <w:proofErr w:type="spellEnd"/>
      <w:r>
        <w:t xml:space="preserve"> wśród dzieci i młodzieży;</w:t>
      </w:r>
    </w:p>
    <w:p w:rsidR="003C4AB1" w:rsidRDefault="003C4AB1" w:rsidP="003C4AB1">
      <w:pPr>
        <w:pStyle w:val="NormalnyWeb"/>
        <w:numPr>
          <w:ilvl w:val="0"/>
          <w:numId w:val="4"/>
        </w:numPr>
        <w:spacing w:beforeAutospacing="0" w:after="198" w:line="360" w:lineRule="auto"/>
      </w:pPr>
      <w:r>
        <w:t xml:space="preserve">brak zaplecza zabezpieczającego egzekucje eksmisji sprawców przemocy </w:t>
      </w:r>
      <w:r w:rsidR="00B25BF2">
        <w:t>w rodzinie.</w:t>
      </w:r>
    </w:p>
    <w:p w:rsidR="003C4AB1" w:rsidRDefault="003C4AB1" w:rsidP="003C4AB1">
      <w:pPr>
        <w:pStyle w:val="western"/>
        <w:spacing w:after="0" w:line="360" w:lineRule="auto"/>
      </w:pPr>
      <w:r>
        <w:rPr>
          <w:b/>
          <w:bCs/>
          <w:sz w:val="24"/>
          <w:szCs w:val="24"/>
          <w:u w:val="single"/>
        </w:rPr>
        <w:t>Szanse:</w:t>
      </w:r>
    </w:p>
    <w:p w:rsidR="003C4AB1" w:rsidRDefault="003C4AB1" w:rsidP="003C4AB1">
      <w:pPr>
        <w:pStyle w:val="NormalnyWeb"/>
        <w:numPr>
          <w:ilvl w:val="0"/>
          <w:numId w:val="5"/>
        </w:numPr>
        <w:spacing w:beforeAutospacing="0" w:after="198" w:line="360" w:lineRule="auto"/>
      </w:pPr>
      <w:r>
        <w:t>wymiana informacji z innymi gminami, korzystanie z dobrych wzorców;</w:t>
      </w:r>
    </w:p>
    <w:p w:rsidR="003C4AB1" w:rsidRDefault="003C4AB1" w:rsidP="003C4AB1">
      <w:pPr>
        <w:pStyle w:val="NormalnyWeb"/>
        <w:numPr>
          <w:ilvl w:val="0"/>
          <w:numId w:val="5"/>
        </w:numPr>
        <w:spacing w:beforeAutospacing="0" w:after="198" w:line="360" w:lineRule="auto"/>
      </w:pPr>
      <w:r>
        <w:t>możliwość pozyskiwania dodatkowych funduszy z Unii Europejskiej i rządowych programów;</w:t>
      </w:r>
    </w:p>
    <w:p w:rsidR="003C4AB1" w:rsidRDefault="003C4AB1" w:rsidP="003C4AB1">
      <w:pPr>
        <w:pStyle w:val="NormalnyWeb"/>
        <w:numPr>
          <w:ilvl w:val="0"/>
          <w:numId w:val="5"/>
        </w:numPr>
        <w:spacing w:beforeAutospacing="0" w:after="198" w:line="360" w:lineRule="auto"/>
      </w:pPr>
      <w:r>
        <w:t>możliwość zlecenia niektórych zadań organizacjom pozarządowym.</w:t>
      </w:r>
    </w:p>
    <w:p w:rsidR="003C4AB1" w:rsidRDefault="003C4AB1" w:rsidP="00B25BF2">
      <w:pPr>
        <w:pStyle w:val="NormalnyWeb"/>
        <w:keepNext/>
        <w:spacing w:before="278" w:beforeAutospacing="0" w:after="278"/>
      </w:pPr>
      <w:r>
        <w:rPr>
          <w:b/>
          <w:bCs/>
          <w:u w:val="single"/>
        </w:rPr>
        <w:t>ZAŁOŻENIA PROGRAMU</w:t>
      </w:r>
    </w:p>
    <w:p w:rsidR="003C4AB1" w:rsidRDefault="003C4AB1" w:rsidP="003C4AB1">
      <w:pPr>
        <w:pStyle w:val="NormalnyWeb"/>
        <w:spacing w:after="0" w:line="360" w:lineRule="auto"/>
        <w:ind w:firstLine="709"/>
        <w:jc w:val="both"/>
      </w:pPr>
      <w:r>
        <w:rPr>
          <w:color w:val="000000"/>
        </w:rPr>
        <w:t>Program Wsparcia Rodziny i Systemie Pieczy Zastępczej, dalej zwany Programem, jest dokumentem przewidzianym do realizacji na lata 201</w:t>
      </w:r>
      <w:r w:rsidR="00B325C2">
        <w:rPr>
          <w:color w:val="000000"/>
        </w:rPr>
        <w:t>6</w:t>
      </w:r>
      <w:r>
        <w:rPr>
          <w:color w:val="000000"/>
        </w:rPr>
        <w:t xml:space="preserve"> – 201</w:t>
      </w:r>
      <w:r w:rsidR="00B325C2">
        <w:rPr>
          <w:color w:val="000000"/>
        </w:rPr>
        <w:t>8</w:t>
      </w:r>
      <w:r>
        <w:rPr>
          <w:color w:val="000000"/>
        </w:rPr>
        <w:t>. Jego kluczowym celem jest stworzenie spójnego systemu środowiskowej pracy opiekuńczo – wychowawczej, dzięki któremu zwiększą się szanse życiowe dzieci z zaniedbanych środowisk bez konieczności zrywania więzi z rodziną</w:t>
      </w:r>
      <w:r>
        <w:rPr>
          <w:b/>
          <w:bCs/>
          <w:color w:val="000000"/>
        </w:rPr>
        <w:t>.</w:t>
      </w:r>
    </w:p>
    <w:p w:rsidR="003C4AB1" w:rsidRDefault="008C54C5" w:rsidP="009D52D7">
      <w:pPr>
        <w:pStyle w:val="NormalnyWeb"/>
        <w:spacing w:after="0" w:line="360" w:lineRule="auto"/>
        <w:ind w:firstLine="708"/>
        <w:jc w:val="both"/>
      </w:pPr>
      <w:r>
        <w:rPr>
          <w:color w:val="000000"/>
        </w:rPr>
        <w:t>P</w:t>
      </w:r>
      <w:r w:rsidR="003C4AB1">
        <w:rPr>
          <w:color w:val="000000"/>
        </w:rPr>
        <w:t>riorytetowym celem niniejszego Programu jest to, aby dziecko miało prawo rozwijać się</w:t>
      </w:r>
      <w:r w:rsidR="009D52D7">
        <w:rPr>
          <w:color w:val="000000"/>
        </w:rPr>
        <w:t xml:space="preserve"> </w:t>
      </w:r>
      <w:r w:rsidR="003C4AB1">
        <w:rPr>
          <w:color w:val="000000"/>
        </w:rPr>
        <w:t xml:space="preserve">w rodzinie naturalnej. Zawiera on propozycje skorelowanych działań, zarówno profilaktycznych, jak i zmniejszających skutki patologii, skierowanych do rodzin, które </w:t>
      </w:r>
      <w:r w:rsidR="003C4AB1">
        <w:rPr>
          <w:color w:val="000000"/>
        </w:rPr>
        <w:lastRenderedPageBreak/>
        <w:t xml:space="preserve">wymagają pomocy nie tylko materialnej, ale głównie socjalnej oraz specjalistycznej (psychologicznej, prawnej, pedagogicznej). Proponowane działania mają za zadanie wesprzeć rodzinę z „grupy ryzyka”, w pełnieniu jej podstawowych funkcji, w myśl zasady, że </w:t>
      </w:r>
      <w:r w:rsidR="00B325C2">
        <w:rPr>
          <w:color w:val="000000"/>
        </w:rPr>
        <w:t>w pie</w:t>
      </w:r>
      <w:r w:rsidR="003C4AB1">
        <w:rPr>
          <w:color w:val="000000"/>
        </w:rPr>
        <w:t>rwszej kolejności wykorzystywane powinny być zasoby i możliwości własne rodziny.</w:t>
      </w:r>
    </w:p>
    <w:p w:rsidR="003C4AB1" w:rsidRDefault="003C4AB1" w:rsidP="008C54C5">
      <w:pPr>
        <w:pStyle w:val="NormalnyWeb"/>
        <w:spacing w:after="0" w:line="360" w:lineRule="auto"/>
      </w:pPr>
      <w:r>
        <w:rPr>
          <w:color w:val="000000"/>
        </w:rPr>
        <w:t>Najważniejsze z tych działań to:</w:t>
      </w:r>
    </w:p>
    <w:p w:rsidR="003C4AB1" w:rsidRDefault="003C4AB1" w:rsidP="008C54C5">
      <w:pPr>
        <w:pStyle w:val="NormalnyWeb"/>
        <w:numPr>
          <w:ilvl w:val="0"/>
          <w:numId w:val="13"/>
        </w:numPr>
        <w:spacing w:beforeAutospacing="0" w:after="0" w:line="360" w:lineRule="auto"/>
        <w:jc w:val="both"/>
      </w:pPr>
      <w:r>
        <w:rPr>
          <w:color w:val="000000"/>
        </w:rPr>
        <w:t>edukowanie rodziców, poprzez dostarczenie im wiedzy o prawidłowościach lub  nieprawidłowościach funkcjonowania rodziny i ich znaczenia dla rozwoju dziecka,</w:t>
      </w:r>
    </w:p>
    <w:p w:rsidR="003C4AB1" w:rsidRDefault="003C4AB1" w:rsidP="008C54C5">
      <w:pPr>
        <w:pStyle w:val="NormalnyWeb"/>
        <w:numPr>
          <w:ilvl w:val="0"/>
          <w:numId w:val="13"/>
        </w:numPr>
        <w:spacing w:after="0" w:line="360" w:lineRule="auto"/>
        <w:jc w:val="both"/>
      </w:pPr>
      <w:r>
        <w:rPr>
          <w:color w:val="000000"/>
        </w:rPr>
        <w:t>wspieranie, m. in. poprzez poradnictwo,</w:t>
      </w:r>
    </w:p>
    <w:p w:rsidR="003C4AB1" w:rsidRDefault="003C4AB1" w:rsidP="008C54C5">
      <w:pPr>
        <w:pStyle w:val="NormalnyWeb"/>
        <w:numPr>
          <w:ilvl w:val="0"/>
          <w:numId w:val="13"/>
        </w:numPr>
        <w:spacing w:after="0" w:line="360" w:lineRule="auto"/>
        <w:jc w:val="both"/>
      </w:pPr>
      <w:r>
        <w:rPr>
          <w:color w:val="000000"/>
        </w:rPr>
        <w:t>konsultacje dla osób zgłaszających problemy wychowawcze z dzieckiem,</w:t>
      </w:r>
    </w:p>
    <w:p w:rsidR="003C4AB1" w:rsidRDefault="003C4AB1" w:rsidP="008C54C5">
      <w:pPr>
        <w:pStyle w:val="NormalnyWeb"/>
        <w:numPr>
          <w:ilvl w:val="0"/>
          <w:numId w:val="13"/>
        </w:numPr>
        <w:spacing w:after="0" w:line="360" w:lineRule="auto"/>
        <w:jc w:val="both"/>
      </w:pPr>
      <w:r>
        <w:rPr>
          <w:color w:val="000000"/>
        </w:rPr>
        <w:t>treningi umiejętności życiowych.</w:t>
      </w:r>
    </w:p>
    <w:p w:rsidR="003C4AB1" w:rsidRDefault="003C4AB1" w:rsidP="008C54C5">
      <w:pPr>
        <w:pStyle w:val="NormalnyWeb"/>
        <w:spacing w:after="0" w:line="360" w:lineRule="auto"/>
        <w:jc w:val="both"/>
      </w:pPr>
      <w:r>
        <w:rPr>
          <w:color w:val="000000"/>
        </w:rPr>
        <w:t>Pomoc udzielana dziecku i rodzinie będzie obejmować:</w:t>
      </w:r>
    </w:p>
    <w:p w:rsidR="003C4AB1" w:rsidRDefault="003C4AB1" w:rsidP="003C4AB1">
      <w:pPr>
        <w:pStyle w:val="NormalnyWeb"/>
        <w:spacing w:after="0" w:line="360" w:lineRule="auto"/>
        <w:jc w:val="both"/>
      </w:pPr>
      <w:r>
        <w:rPr>
          <w:color w:val="000000"/>
        </w:rPr>
        <w:t>- bezpośrednie kontakty z rodziną i dzieckiem,</w:t>
      </w:r>
    </w:p>
    <w:p w:rsidR="003C4AB1" w:rsidRDefault="003C4AB1" w:rsidP="003C4AB1">
      <w:pPr>
        <w:pStyle w:val="NormalnyWeb"/>
        <w:spacing w:after="0" w:line="360" w:lineRule="auto"/>
        <w:jc w:val="both"/>
      </w:pPr>
      <w:r>
        <w:rPr>
          <w:color w:val="000000"/>
        </w:rPr>
        <w:t>- mediacje i negocj</w:t>
      </w:r>
      <w:r w:rsidR="008C54C5">
        <w:rPr>
          <w:color w:val="000000"/>
        </w:rPr>
        <w:t>acje dotyczące ich postępowania</w:t>
      </w:r>
      <w:r>
        <w:rPr>
          <w:color w:val="000000"/>
        </w:rPr>
        <w:t>,</w:t>
      </w:r>
    </w:p>
    <w:p w:rsidR="003C4AB1" w:rsidRDefault="003C4AB1" w:rsidP="003C4AB1">
      <w:pPr>
        <w:pStyle w:val="NormalnyWeb"/>
        <w:spacing w:after="0" w:line="360" w:lineRule="auto"/>
      </w:pPr>
      <w:r>
        <w:rPr>
          <w:color w:val="000000"/>
        </w:rPr>
        <w:t>- pomoc doraźną tj.:</w:t>
      </w:r>
    </w:p>
    <w:p w:rsidR="003C4AB1" w:rsidRDefault="003C4AB1" w:rsidP="003C4AB1">
      <w:pPr>
        <w:pStyle w:val="NormalnyWeb"/>
        <w:numPr>
          <w:ilvl w:val="0"/>
          <w:numId w:val="6"/>
        </w:numPr>
        <w:spacing w:beforeAutospacing="0" w:after="0" w:line="360" w:lineRule="auto"/>
      </w:pPr>
      <w:r>
        <w:rPr>
          <w:color w:val="000000"/>
        </w:rPr>
        <w:t>pomoc materialną,</w:t>
      </w:r>
    </w:p>
    <w:p w:rsidR="003C4AB1" w:rsidRDefault="003C4AB1" w:rsidP="003C4AB1">
      <w:pPr>
        <w:pStyle w:val="NormalnyWeb"/>
        <w:numPr>
          <w:ilvl w:val="0"/>
          <w:numId w:val="6"/>
        </w:numPr>
        <w:spacing w:beforeAutospacing="0" w:after="0" w:line="360" w:lineRule="auto"/>
      </w:pPr>
      <w:r>
        <w:rPr>
          <w:color w:val="000000"/>
        </w:rPr>
        <w:t>napisanie podania, pisma, prośby itp.,</w:t>
      </w:r>
    </w:p>
    <w:p w:rsidR="003C4AB1" w:rsidRDefault="003C4AB1" w:rsidP="003C4AB1">
      <w:pPr>
        <w:pStyle w:val="NormalnyWeb"/>
        <w:numPr>
          <w:ilvl w:val="0"/>
          <w:numId w:val="6"/>
        </w:numPr>
        <w:spacing w:beforeAutospacing="0" w:after="0" w:line="360" w:lineRule="auto"/>
      </w:pPr>
      <w:r>
        <w:rPr>
          <w:color w:val="000000"/>
        </w:rPr>
        <w:t>pomoc w załatwieniu spraw urzędowych,</w:t>
      </w:r>
    </w:p>
    <w:p w:rsidR="003C4AB1" w:rsidRDefault="003C4AB1" w:rsidP="003C4AB1">
      <w:pPr>
        <w:pStyle w:val="NormalnyWeb"/>
        <w:spacing w:after="0" w:line="360" w:lineRule="auto"/>
      </w:pPr>
      <w:r>
        <w:rPr>
          <w:color w:val="000000"/>
        </w:rPr>
        <w:t>- pomoc długofalową:</w:t>
      </w:r>
    </w:p>
    <w:p w:rsidR="003C4AB1" w:rsidRDefault="003C4AB1" w:rsidP="003C4AB1">
      <w:pPr>
        <w:pStyle w:val="NormalnyWeb"/>
        <w:numPr>
          <w:ilvl w:val="0"/>
          <w:numId w:val="7"/>
        </w:numPr>
        <w:spacing w:beforeAutospacing="0" w:after="0" w:line="360" w:lineRule="auto"/>
      </w:pPr>
      <w:r>
        <w:rPr>
          <w:color w:val="000000"/>
        </w:rPr>
        <w:t>objęcie rodziny pracą socjalną szeroko rozumianą,</w:t>
      </w:r>
    </w:p>
    <w:p w:rsidR="003C4AB1" w:rsidRDefault="003C4AB1" w:rsidP="003C4AB1">
      <w:pPr>
        <w:pStyle w:val="NormalnyWeb"/>
        <w:numPr>
          <w:ilvl w:val="0"/>
          <w:numId w:val="7"/>
        </w:numPr>
        <w:spacing w:beforeAutospacing="0" w:after="0" w:line="360" w:lineRule="auto"/>
      </w:pPr>
      <w:r>
        <w:rPr>
          <w:color w:val="000000"/>
        </w:rPr>
        <w:t>objęcie dziecka opieką przez placówkę wsparcia dziennego,</w:t>
      </w:r>
    </w:p>
    <w:p w:rsidR="003C4AB1" w:rsidRDefault="003C4AB1" w:rsidP="003C4AB1">
      <w:pPr>
        <w:pStyle w:val="NormalnyWeb"/>
        <w:numPr>
          <w:ilvl w:val="0"/>
          <w:numId w:val="7"/>
        </w:numPr>
        <w:spacing w:beforeAutospacing="0" w:after="0" w:line="360" w:lineRule="auto"/>
      </w:pPr>
      <w:r>
        <w:rPr>
          <w:color w:val="000000"/>
        </w:rPr>
        <w:t>zorganizowanie indywidualnych lub grupowych zajęć terapeutycznych,</w:t>
      </w:r>
    </w:p>
    <w:p w:rsidR="003C4AB1" w:rsidRDefault="003C4AB1" w:rsidP="003C4AB1">
      <w:pPr>
        <w:pStyle w:val="NormalnyWeb"/>
        <w:numPr>
          <w:ilvl w:val="0"/>
          <w:numId w:val="7"/>
        </w:numPr>
        <w:spacing w:beforeAutospacing="0" w:after="0" w:line="360" w:lineRule="auto"/>
      </w:pPr>
      <w:r>
        <w:rPr>
          <w:color w:val="000000"/>
        </w:rPr>
        <w:t>udzielanie porad w sprawach życiowych, związanych z prowadzeniem gospodarstw</w:t>
      </w:r>
      <w:r w:rsidR="008C54C5">
        <w:rPr>
          <w:color w:val="000000"/>
        </w:rPr>
        <w:t>a domowego, budżetu rodzinnego oraz objęcie profilaktyką zdrowotną dzieci.</w:t>
      </w:r>
    </w:p>
    <w:p w:rsidR="009D52D7" w:rsidRDefault="008C54C5" w:rsidP="009D52D7">
      <w:pPr>
        <w:pStyle w:val="NormalnyWeb"/>
        <w:spacing w:after="0" w:line="360" w:lineRule="auto"/>
        <w:ind w:firstLine="360"/>
        <w:jc w:val="both"/>
        <w:rPr>
          <w:color w:val="000000"/>
        </w:rPr>
      </w:pPr>
      <w:r>
        <w:rPr>
          <w:color w:val="000000"/>
        </w:rPr>
        <w:t>Ważnym celem</w:t>
      </w:r>
      <w:r w:rsidR="003C4AB1">
        <w:rPr>
          <w:color w:val="000000"/>
        </w:rPr>
        <w:t xml:space="preserve"> Programu jest powrót dziecka z pieczy zastępczej do rodziny naturalnej. Podstawowym zadaniem do realizowania tego celu jest inicjowanie działań niezbędnych do uregulowania sytuacji życiowej rodziny i umożliwienie powrotu dziecka.</w:t>
      </w:r>
    </w:p>
    <w:p w:rsidR="009D52D7" w:rsidRDefault="003C4AB1" w:rsidP="009D52D7">
      <w:pPr>
        <w:pStyle w:val="NormalnyWeb"/>
        <w:spacing w:after="0" w:line="360" w:lineRule="auto"/>
        <w:ind w:firstLine="360"/>
        <w:jc w:val="both"/>
        <w:rPr>
          <w:color w:val="000000"/>
        </w:rPr>
      </w:pPr>
      <w:r>
        <w:rPr>
          <w:color w:val="000000"/>
        </w:rPr>
        <w:lastRenderedPageBreak/>
        <w:t xml:space="preserve"> Rodziny, których dzieci opuszczają zastępcze formy opieki wymagają długoterminowego, systematycznego </w:t>
      </w:r>
      <w:r w:rsidR="009D52D7">
        <w:rPr>
          <w:color w:val="000000"/>
        </w:rPr>
        <w:t>i</w:t>
      </w:r>
      <w:r>
        <w:rPr>
          <w:color w:val="000000"/>
        </w:rPr>
        <w:t xml:space="preserve"> specjalistycznego wsparcia w pełnieniu ról rodzicielskich. </w:t>
      </w:r>
    </w:p>
    <w:p w:rsidR="003C4AB1" w:rsidRDefault="003C4AB1" w:rsidP="009D52D7">
      <w:pPr>
        <w:pStyle w:val="NormalnyWeb"/>
        <w:spacing w:after="0" w:line="360" w:lineRule="auto"/>
        <w:ind w:firstLine="360"/>
        <w:jc w:val="both"/>
      </w:pPr>
      <w:r>
        <w:rPr>
          <w:color w:val="000000"/>
        </w:rPr>
        <w:t xml:space="preserve">Realizacja założeń przyjętych </w:t>
      </w:r>
      <w:r w:rsidR="008C54C5">
        <w:rPr>
          <w:color w:val="000000"/>
        </w:rPr>
        <w:t xml:space="preserve">  </w:t>
      </w:r>
      <w:r>
        <w:rPr>
          <w:color w:val="000000"/>
        </w:rPr>
        <w:t>w Programie pozwoli udzielić rodzinie szybkiej i skutecznej pomocy, aby dziecko mogło do niej powrócić na stałe.</w:t>
      </w:r>
    </w:p>
    <w:p w:rsidR="003C4AB1" w:rsidRDefault="003C4AB1" w:rsidP="009D52D7">
      <w:pPr>
        <w:pStyle w:val="NormalnyWeb"/>
        <w:spacing w:after="0" w:line="360" w:lineRule="auto"/>
      </w:pPr>
      <w:r>
        <w:rPr>
          <w:b/>
          <w:bCs/>
          <w:color w:val="000000"/>
        </w:rPr>
        <w:t>Dla skutecznego przeciwdziałania zdiagnozowanym problemom Program opiera się na zasadach:</w:t>
      </w:r>
    </w:p>
    <w:p w:rsidR="003C4AB1" w:rsidRDefault="003C4AB1" w:rsidP="003C4AB1">
      <w:pPr>
        <w:pStyle w:val="NormalnyWeb"/>
        <w:numPr>
          <w:ilvl w:val="0"/>
          <w:numId w:val="8"/>
        </w:numPr>
        <w:spacing w:beforeAutospacing="0" w:after="0" w:line="360" w:lineRule="auto"/>
      </w:pPr>
      <w:r>
        <w:rPr>
          <w:color w:val="000000"/>
        </w:rPr>
        <w:t>Podejmowania wczesnych działań profilaktycznych zanim narosną problemy.</w:t>
      </w:r>
    </w:p>
    <w:p w:rsidR="003C4AB1" w:rsidRDefault="003C4AB1" w:rsidP="003C4AB1">
      <w:pPr>
        <w:pStyle w:val="NormalnyWeb"/>
        <w:numPr>
          <w:ilvl w:val="0"/>
          <w:numId w:val="8"/>
        </w:numPr>
        <w:spacing w:beforeAutospacing="0" w:after="0" w:line="360" w:lineRule="auto"/>
      </w:pPr>
      <w:r>
        <w:rPr>
          <w:color w:val="000000"/>
        </w:rPr>
        <w:t>Pracy z dzieckiem w jego środowisku rodzinnym.</w:t>
      </w:r>
    </w:p>
    <w:p w:rsidR="003C4AB1" w:rsidRDefault="003C4AB1" w:rsidP="003C4AB1">
      <w:pPr>
        <w:pStyle w:val="NormalnyWeb"/>
        <w:numPr>
          <w:ilvl w:val="0"/>
          <w:numId w:val="8"/>
        </w:numPr>
        <w:spacing w:beforeAutospacing="0" w:after="0" w:line="360" w:lineRule="auto"/>
      </w:pPr>
      <w:r>
        <w:rPr>
          <w:color w:val="000000"/>
        </w:rPr>
        <w:t>Szybkim działaniu nakierowanym na powrót dziecka do rodziny naturalnej.</w:t>
      </w:r>
    </w:p>
    <w:p w:rsidR="003C4AB1" w:rsidRDefault="003C4AB1" w:rsidP="003C4AB1">
      <w:pPr>
        <w:pStyle w:val="NormalnyWeb"/>
        <w:numPr>
          <w:ilvl w:val="0"/>
          <w:numId w:val="8"/>
        </w:numPr>
        <w:spacing w:beforeAutospacing="0" w:after="0" w:line="360" w:lineRule="auto"/>
      </w:pPr>
      <w:r>
        <w:rPr>
          <w:color w:val="000000"/>
        </w:rPr>
        <w:t>Pracy z młodzieżą zapobiegająca ich wykluczeniu społecznemu.</w:t>
      </w:r>
    </w:p>
    <w:p w:rsidR="003C4AB1" w:rsidRDefault="003C4AB1" w:rsidP="003C4AB1">
      <w:pPr>
        <w:pStyle w:val="western"/>
        <w:spacing w:beforeAutospacing="0" w:after="0"/>
        <w:ind w:left="709"/>
        <w:rPr>
          <w:b/>
          <w:bCs/>
          <w:sz w:val="27"/>
          <w:szCs w:val="27"/>
          <w:u w:val="single"/>
        </w:rPr>
      </w:pPr>
    </w:p>
    <w:p w:rsidR="003C4AB1" w:rsidRDefault="003C4AB1" w:rsidP="009D52D7">
      <w:pPr>
        <w:pStyle w:val="western"/>
        <w:spacing w:beforeAutospacing="0" w:after="0"/>
      </w:pPr>
      <w:r>
        <w:rPr>
          <w:b/>
          <w:bCs/>
          <w:sz w:val="27"/>
          <w:szCs w:val="27"/>
          <w:u w:val="single"/>
        </w:rPr>
        <w:t>Zadania i realizacja Gminnego Programu Wspierania Rodziny</w:t>
      </w:r>
      <w:r>
        <w:rPr>
          <w:sz w:val="27"/>
          <w:szCs w:val="27"/>
        </w:rPr>
        <w:t xml:space="preserve"> </w:t>
      </w:r>
    </w:p>
    <w:p w:rsidR="003C4AB1" w:rsidRDefault="003C4AB1" w:rsidP="003C4AB1">
      <w:pPr>
        <w:pStyle w:val="western"/>
        <w:spacing w:beforeAutospacing="0" w:after="0"/>
        <w:ind w:left="709"/>
      </w:pPr>
    </w:p>
    <w:p w:rsidR="003C4AB1" w:rsidRDefault="003C4AB1" w:rsidP="003C4AB1">
      <w:pPr>
        <w:pStyle w:val="western"/>
        <w:spacing w:beforeAutospacing="0" w:after="0"/>
        <w:ind w:left="709"/>
      </w:pPr>
      <w:r>
        <w:rPr>
          <w:b/>
          <w:bCs/>
          <w:sz w:val="24"/>
          <w:szCs w:val="24"/>
        </w:rPr>
        <w:t>1. Harmonogram i plan realizacji działań</w:t>
      </w:r>
    </w:p>
    <w:p w:rsidR="003C4AB1" w:rsidRDefault="003C4AB1" w:rsidP="003C4AB1">
      <w:pPr>
        <w:pStyle w:val="western"/>
        <w:spacing w:after="0" w:line="360" w:lineRule="auto"/>
      </w:pPr>
      <w:r>
        <w:rPr>
          <w:b/>
          <w:bCs/>
          <w:color w:val="000000"/>
          <w:sz w:val="24"/>
          <w:szCs w:val="24"/>
        </w:rPr>
        <w:t xml:space="preserve">Cel strategiczny 1. </w:t>
      </w:r>
    </w:p>
    <w:p w:rsidR="003C4AB1" w:rsidRDefault="003C4AB1" w:rsidP="003C4AB1">
      <w:pPr>
        <w:pStyle w:val="western"/>
        <w:spacing w:after="0" w:line="360" w:lineRule="auto"/>
      </w:pPr>
      <w:r>
        <w:rPr>
          <w:b/>
          <w:bCs/>
          <w:color w:val="000000"/>
          <w:sz w:val="24"/>
          <w:szCs w:val="24"/>
        </w:rPr>
        <w:t>Budowa systemu pomocowego i wzmocnienie rodziny wymagającej pomocy</w:t>
      </w:r>
    </w:p>
    <w:p w:rsidR="003C4AB1" w:rsidRDefault="003C4AB1" w:rsidP="003C4AB1">
      <w:pPr>
        <w:pStyle w:val="western"/>
        <w:spacing w:after="0" w:line="360" w:lineRule="auto"/>
      </w:pPr>
      <w:r>
        <w:rPr>
          <w:b/>
          <w:bCs/>
          <w:color w:val="000000"/>
          <w:sz w:val="24"/>
          <w:szCs w:val="24"/>
        </w:rPr>
        <w:t>Cele szczegółowe:</w:t>
      </w:r>
    </w:p>
    <w:p w:rsidR="003C4AB1" w:rsidRDefault="003C4AB1" w:rsidP="003C4AB1">
      <w:pPr>
        <w:pStyle w:val="western"/>
        <w:numPr>
          <w:ilvl w:val="0"/>
          <w:numId w:val="9"/>
        </w:numPr>
        <w:spacing w:beforeAutospacing="0" w:after="198" w:line="360" w:lineRule="auto"/>
      </w:pPr>
      <w:r>
        <w:rPr>
          <w:sz w:val="24"/>
          <w:szCs w:val="24"/>
        </w:rPr>
        <w:t>umożliwienie dziecku wychowania się w rodzinie biologicznej;</w:t>
      </w:r>
    </w:p>
    <w:p w:rsidR="003C4AB1" w:rsidRDefault="003C4AB1" w:rsidP="003C4AB1">
      <w:pPr>
        <w:pStyle w:val="western"/>
        <w:numPr>
          <w:ilvl w:val="0"/>
          <w:numId w:val="9"/>
        </w:numPr>
        <w:spacing w:beforeAutospacing="0" w:after="198" w:line="360" w:lineRule="auto"/>
      </w:pPr>
      <w:r>
        <w:rPr>
          <w:sz w:val="24"/>
          <w:szCs w:val="24"/>
        </w:rPr>
        <w:t>zapewnienie dziecku w sytuacjach kryzysowych opieki w rodzinach zastępczych lub placówkach opiekuńczo-wychowawczych;</w:t>
      </w:r>
    </w:p>
    <w:p w:rsidR="003C4AB1" w:rsidRDefault="003C4AB1" w:rsidP="003C4AB1">
      <w:pPr>
        <w:pStyle w:val="western"/>
        <w:numPr>
          <w:ilvl w:val="0"/>
          <w:numId w:val="9"/>
        </w:numPr>
        <w:spacing w:beforeAutospacing="0" w:after="198" w:line="360" w:lineRule="auto"/>
      </w:pPr>
      <w:r>
        <w:rPr>
          <w:sz w:val="24"/>
          <w:szCs w:val="24"/>
        </w:rPr>
        <w:t>aktywizacja rodziców w celu przywrócenia zdolności (lub nabycia zdolności) pełnienia funkcji opiekuńczo-wychowawczych;</w:t>
      </w:r>
    </w:p>
    <w:p w:rsidR="003C4AB1" w:rsidRPr="009D52D7" w:rsidRDefault="003C4AB1" w:rsidP="003C4AB1">
      <w:pPr>
        <w:pStyle w:val="western"/>
        <w:numPr>
          <w:ilvl w:val="0"/>
          <w:numId w:val="9"/>
        </w:numPr>
        <w:spacing w:beforeAutospacing="0" w:after="198" w:line="360" w:lineRule="auto"/>
      </w:pPr>
      <w:r>
        <w:rPr>
          <w:sz w:val="24"/>
          <w:szCs w:val="24"/>
        </w:rPr>
        <w:t>wzmacnianie funkcji opiekuńczo-wychowawczych rodzin.</w:t>
      </w:r>
    </w:p>
    <w:p w:rsidR="009D52D7" w:rsidRDefault="009D52D7" w:rsidP="009D52D7">
      <w:pPr>
        <w:pStyle w:val="western"/>
        <w:spacing w:beforeAutospacing="0" w:after="198" w:line="360" w:lineRule="auto"/>
        <w:rPr>
          <w:sz w:val="24"/>
          <w:szCs w:val="24"/>
        </w:rPr>
      </w:pPr>
    </w:p>
    <w:p w:rsidR="009D52D7" w:rsidRDefault="009D52D7" w:rsidP="009D52D7">
      <w:pPr>
        <w:pStyle w:val="western"/>
        <w:spacing w:beforeAutospacing="0" w:after="198" w:line="360" w:lineRule="auto"/>
        <w:rPr>
          <w:sz w:val="24"/>
          <w:szCs w:val="24"/>
        </w:rPr>
      </w:pPr>
    </w:p>
    <w:p w:rsidR="009D52D7" w:rsidRDefault="009D52D7" w:rsidP="009D52D7">
      <w:pPr>
        <w:pStyle w:val="western"/>
        <w:spacing w:beforeAutospacing="0" w:after="198" w:line="360" w:lineRule="auto"/>
      </w:pPr>
    </w:p>
    <w:p w:rsidR="003C4AB1" w:rsidRDefault="003C4AB1" w:rsidP="003C4AB1">
      <w:pPr>
        <w:pStyle w:val="western"/>
        <w:spacing w:after="0" w:line="360" w:lineRule="auto"/>
        <w:jc w:val="center"/>
      </w:pPr>
      <w:r>
        <w:rPr>
          <w:b/>
          <w:bCs/>
          <w:color w:val="000000"/>
          <w:sz w:val="24"/>
          <w:szCs w:val="24"/>
        </w:rPr>
        <w:lastRenderedPageBreak/>
        <w:t>CEL OPERACYJNY 1. Wzmacnianie funkcji opiekuńczo - wychowawczych rodzin.</w:t>
      </w:r>
    </w:p>
    <w:p w:rsidR="003C4AB1" w:rsidRDefault="003C4AB1" w:rsidP="003C4AB1">
      <w:pPr>
        <w:pStyle w:val="western"/>
        <w:spacing w:after="0" w:line="360" w:lineRule="auto"/>
        <w:jc w:val="center"/>
      </w:pPr>
    </w:p>
    <w:tbl>
      <w:tblPr>
        <w:tblW w:w="918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73"/>
        <w:gridCol w:w="3330"/>
        <w:gridCol w:w="2703"/>
        <w:gridCol w:w="2574"/>
      </w:tblGrid>
      <w:tr w:rsidR="003C4AB1" w:rsidTr="003C4AB1">
        <w:trPr>
          <w:trHeight w:val="330"/>
          <w:tblCellSpacing w:w="0" w:type="dxa"/>
        </w:trPr>
        <w:tc>
          <w:tcPr>
            <w:tcW w:w="300"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pPr>
          </w:p>
          <w:p w:rsidR="003C4AB1" w:rsidRDefault="003C4AB1">
            <w:pPr>
              <w:pStyle w:val="western"/>
            </w:pPr>
            <w:r>
              <w:rPr>
                <w:b/>
                <w:bCs/>
              </w:rPr>
              <w:t>Lp.</w:t>
            </w:r>
          </w:p>
        </w:tc>
        <w:tc>
          <w:tcPr>
            <w:tcW w:w="3105"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pPr>
          </w:p>
          <w:p w:rsidR="003C4AB1" w:rsidRDefault="003C4AB1">
            <w:pPr>
              <w:pStyle w:val="western"/>
              <w:jc w:val="center"/>
            </w:pPr>
            <w:r>
              <w:rPr>
                <w:b/>
                <w:bCs/>
              </w:rPr>
              <w:t>Zadania</w:t>
            </w:r>
          </w:p>
        </w:tc>
        <w:tc>
          <w:tcPr>
            <w:tcW w:w="2520"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jc w:val="center"/>
            </w:pPr>
          </w:p>
          <w:p w:rsidR="003C4AB1" w:rsidRDefault="003C4AB1">
            <w:pPr>
              <w:pStyle w:val="western"/>
              <w:jc w:val="center"/>
            </w:pPr>
            <w:r>
              <w:rPr>
                <w:b/>
                <w:bCs/>
              </w:rPr>
              <w:t>Realizatorzy</w:t>
            </w:r>
          </w:p>
        </w:tc>
        <w:tc>
          <w:tcPr>
            <w:tcW w:w="2400"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jc w:val="center"/>
            </w:pPr>
          </w:p>
          <w:p w:rsidR="003C4AB1" w:rsidRDefault="003C4AB1">
            <w:pPr>
              <w:pStyle w:val="western"/>
              <w:jc w:val="center"/>
            </w:pPr>
            <w:r>
              <w:rPr>
                <w:b/>
                <w:bCs/>
              </w:rPr>
              <w:t>Planowany termin realizacji</w:t>
            </w:r>
          </w:p>
        </w:tc>
      </w:tr>
      <w:tr w:rsidR="003C4AB1" w:rsidTr="003C4AB1">
        <w:trPr>
          <w:trHeight w:val="555"/>
          <w:tblCellSpacing w:w="0" w:type="dxa"/>
        </w:trPr>
        <w:tc>
          <w:tcPr>
            <w:tcW w:w="30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1.</w:t>
            </w:r>
          </w:p>
        </w:tc>
        <w:tc>
          <w:tcPr>
            <w:tcW w:w="3105"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 xml:space="preserve">Wspieranie rodzin w odzyskiwaniu lub wzmacnianiu prawidłowego funkcjonowania oraz tworzenie warunków sprzyjających temu celowi. </w:t>
            </w:r>
          </w:p>
        </w:tc>
        <w:tc>
          <w:tcPr>
            <w:tcW w:w="252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rsidP="009D52D7">
            <w:pPr>
              <w:pStyle w:val="western"/>
            </w:pPr>
            <w:r>
              <w:t xml:space="preserve">Ośrodek Pomocy Społecznej, </w:t>
            </w:r>
            <w:r w:rsidR="009D52D7">
              <w:t>placówki oświatowe</w:t>
            </w:r>
            <w:r>
              <w:t>, Gminna Komisja Rozwiązywania Problemów Alkoholowych, Parafie, organizacje pozarządowe</w:t>
            </w:r>
          </w:p>
        </w:tc>
        <w:tc>
          <w:tcPr>
            <w:tcW w:w="240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rsidP="009D52D7">
            <w:pPr>
              <w:pStyle w:val="western"/>
              <w:jc w:val="center"/>
            </w:pPr>
            <w:r>
              <w:t>201</w:t>
            </w:r>
            <w:r w:rsidR="009D52D7">
              <w:t>6</w:t>
            </w:r>
            <w:r>
              <w:t xml:space="preserve"> - 201</w:t>
            </w:r>
            <w:r w:rsidR="009D52D7">
              <w:t>8</w:t>
            </w:r>
          </w:p>
        </w:tc>
      </w:tr>
      <w:tr w:rsidR="003C4AB1" w:rsidTr="003C4AB1">
        <w:trPr>
          <w:trHeight w:val="345"/>
          <w:tblCellSpacing w:w="0" w:type="dxa"/>
        </w:trPr>
        <w:tc>
          <w:tcPr>
            <w:tcW w:w="30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2.</w:t>
            </w:r>
          </w:p>
        </w:tc>
        <w:tc>
          <w:tcPr>
            <w:tcW w:w="3105"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Prowadzenie działalności profilaktycznej i edukacyjnej</w:t>
            </w:r>
          </w:p>
        </w:tc>
        <w:tc>
          <w:tcPr>
            <w:tcW w:w="252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9D52D7">
            <w:pPr>
              <w:pStyle w:val="western"/>
            </w:pPr>
            <w:r>
              <w:t>Placówki oświatowe</w:t>
            </w:r>
            <w:r w:rsidR="003C4AB1">
              <w:t>, Gminna Komisja Rozwiązywania Problemów Alkoholowych, Ośrodek Pomocy Społecznej, Komisariat Policji, organizacje pozarządowe</w:t>
            </w:r>
          </w:p>
        </w:tc>
        <w:tc>
          <w:tcPr>
            <w:tcW w:w="240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rsidP="009D52D7">
            <w:pPr>
              <w:pStyle w:val="western"/>
              <w:jc w:val="center"/>
            </w:pPr>
            <w:r>
              <w:t>201</w:t>
            </w:r>
            <w:r w:rsidR="009D52D7">
              <w:t>6</w:t>
            </w:r>
            <w:r>
              <w:t xml:space="preserve"> - 201</w:t>
            </w:r>
            <w:r w:rsidR="009D52D7">
              <w:t>8</w:t>
            </w:r>
          </w:p>
        </w:tc>
      </w:tr>
      <w:tr w:rsidR="003C4AB1" w:rsidTr="003C4AB1">
        <w:trPr>
          <w:trHeight w:val="330"/>
          <w:tblCellSpacing w:w="0" w:type="dxa"/>
        </w:trPr>
        <w:tc>
          <w:tcPr>
            <w:tcW w:w="30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3.</w:t>
            </w:r>
          </w:p>
        </w:tc>
        <w:tc>
          <w:tcPr>
            <w:tcW w:w="3105"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Organizacja czasu wolnego dzieci i młodzieży poprzez sport, rekreację i kulturę</w:t>
            </w:r>
          </w:p>
        </w:tc>
        <w:tc>
          <w:tcPr>
            <w:tcW w:w="252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684BF4" w:rsidP="009D52D7">
            <w:pPr>
              <w:pStyle w:val="western"/>
            </w:pPr>
            <w:r>
              <w:t>Urząd</w:t>
            </w:r>
            <w:r w:rsidR="003C4AB1">
              <w:t xml:space="preserve"> Gminy</w:t>
            </w:r>
            <w:r w:rsidR="009D52D7">
              <w:t>, placówki oświatowe</w:t>
            </w:r>
            <w:r w:rsidR="003C4AB1">
              <w:t xml:space="preserve">, Ośrodek Kultury i Rekreacji, organizacje pozarządowe, </w:t>
            </w:r>
            <w:r w:rsidR="00F1323A">
              <w:t>Koła Gospodyń Wiejskich</w:t>
            </w:r>
          </w:p>
        </w:tc>
        <w:tc>
          <w:tcPr>
            <w:tcW w:w="240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rsidP="009D52D7">
            <w:pPr>
              <w:pStyle w:val="western"/>
              <w:jc w:val="center"/>
            </w:pPr>
            <w:r>
              <w:t>201</w:t>
            </w:r>
            <w:r w:rsidR="009D52D7">
              <w:t>6</w:t>
            </w:r>
            <w:r>
              <w:t xml:space="preserve"> - 201</w:t>
            </w:r>
            <w:r w:rsidR="009D52D7">
              <w:t>8</w:t>
            </w:r>
          </w:p>
        </w:tc>
      </w:tr>
      <w:tr w:rsidR="003C4AB1" w:rsidTr="003C4AB1">
        <w:trPr>
          <w:trHeight w:val="495"/>
          <w:tblCellSpacing w:w="0" w:type="dxa"/>
        </w:trPr>
        <w:tc>
          <w:tcPr>
            <w:tcW w:w="30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4.</w:t>
            </w:r>
          </w:p>
        </w:tc>
        <w:tc>
          <w:tcPr>
            <w:tcW w:w="3105"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 xml:space="preserve">Współpraca z podmiotami i instytucjami zajmującymi się rodziną i dzieckiem </w:t>
            </w:r>
          </w:p>
        </w:tc>
        <w:tc>
          <w:tcPr>
            <w:tcW w:w="252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Ośrodek Pomocy Społecznej, Poradnia Psychologiczno-Pedagogiczna. Kuratorzy sądowi</w:t>
            </w:r>
          </w:p>
        </w:tc>
        <w:tc>
          <w:tcPr>
            <w:tcW w:w="240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rsidP="009D52D7">
            <w:pPr>
              <w:pStyle w:val="western"/>
              <w:jc w:val="center"/>
            </w:pPr>
            <w:r>
              <w:t>201</w:t>
            </w:r>
            <w:r w:rsidR="009D52D7">
              <w:t>6</w:t>
            </w:r>
            <w:r>
              <w:t xml:space="preserve"> - 201</w:t>
            </w:r>
            <w:r w:rsidR="009D52D7">
              <w:t>8</w:t>
            </w:r>
          </w:p>
        </w:tc>
      </w:tr>
      <w:tr w:rsidR="003C4AB1" w:rsidTr="003C4AB1">
        <w:trPr>
          <w:trHeight w:val="1455"/>
          <w:tblCellSpacing w:w="0" w:type="dxa"/>
        </w:trPr>
        <w:tc>
          <w:tcPr>
            <w:tcW w:w="30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5.</w:t>
            </w:r>
          </w:p>
        </w:tc>
        <w:tc>
          <w:tcPr>
            <w:tcW w:w="3105"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Pomoc i opieka specjalistyczna</w:t>
            </w:r>
          </w:p>
        </w:tc>
        <w:tc>
          <w:tcPr>
            <w:tcW w:w="252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Ośrodek Pomocy Społecznej, Poradnia Psychologiczno-Pedagogiczna, placówki oświatowe, Gminna Komisja Rozwiązywania Problemów Alkoholowych</w:t>
            </w:r>
          </w:p>
        </w:tc>
        <w:tc>
          <w:tcPr>
            <w:tcW w:w="240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rsidP="009D52D7">
            <w:pPr>
              <w:pStyle w:val="western"/>
              <w:jc w:val="center"/>
            </w:pPr>
            <w:r>
              <w:t>201</w:t>
            </w:r>
            <w:r w:rsidR="009D52D7">
              <w:t>6</w:t>
            </w:r>
            <w:r>
              <w:t xml:space="preserve"> - 201</w:t>
            </w:r>
            <w:r w:rsidR="009D52D7">
              <w:t>8</w:t>
            </w:r>
          </w:p>
        </w:tc>
      </w:tr>
    </w:tbl>
    <w:p w:rsidR="003C4AB1" w:rsidRDefault="003C4AB1" w:rsidP="003C4AB1">
      <w:pPr>
        <w:pStyle w:val="western"/>
        <w:spacing w:after="0" w:line="360" w:lineRule="auto"/>
      </w:pPr>
    </w:p>
    <w:p w:rsidR="009D52D7" w:rsidRDefault="009D52D7" w:rsidP="003C4AB1">
      <w:pPr>
        <w:pStyle w:val="western"/>
        <w:spacing w:after="0" w:line="360" w:lineRule="auto"/>
      </w:pPr>
    </w:p>
    <w:p w:rsidR="009D52D7" w:rsidRDefault="009D52D7" w:rsidP="003C4AB1">
      <w:pPr>
        <w:pStyle w:val="western"/>
        <w:spacing w:after="0" w:line="360" w:lineRule="auto"/>
      </w:pPr>
    </w:p>
    <w:p w:rsidR="009D52D7" w:rsidRDefault="009D52D7" w:rsidP="003C4AB1">
      <w:pPr>
        <w:pStyle w:val="western"/>
        <w:spacing w:after="0" w:line="360" w:lineRule="auto"/>
      </w:pPr>
    </w:p>
    <w:p w:rsidR="009D52D7" w:rsidRDefault="009D52D7" w:rsidP="003C4AB1">
      <w:pPr>
        <w:pStyle w:val="western"/>
        <w:spacing w:after="0" w:line="360" w:lineRule="auto"/>
      </w:pPr>
    </w:p>
    <w:p w:rsidR="003C4AB1" w:rsidRDefault="003C4AB1" w:rsidP="003C4AB1">
      <w:pPr>
        <w:pStyle w:val="western"/>
        <w:spacing w:after="0" w:line="360" w:lineRule="auto"/>
      </w:pPr>
      <w:r>
        <w:rPr>
          <w:b/>
          <w:bCs/>
          <w:color w:val="000000"/>
          <w:sz w:val="24"/>
          <w:szCs w:val="24"/>
        </w:rPr>
        <w:lastRenderedPageBreak/>
        <w:t>CEL OPERACYJNY 2</w:t>
      </w:r>
      <w:r>
        <w:rPr>
          <w:b/>
          <w:bCs/>
          <w:color w:val="000000"/>
          <w:sz w:val="27"/>
          <w:szCs w:val="27"/>
        </w:rPr>
        <w:t>.</w:t>
      </w:r>
      <w:r>
        <w:rPr>
          <w:color w:val="000000"/>
          <w:sz w:val="24"/>
          <w:szCs w:val="24"/>
        </w:rPr>
        <w:t xml:space="preserve"> </w:t>
      </w:r>
      <w:r>
        <w:rPr>
          <w:b/>
          <w:bCs/>
          <w:color w:val="000000"/>
          <w:sz w:val="24"/>
          <w:szCs w:val="24"/>
        </w:rPr>
        <w:t>Poprawa jakości życia, zapewnienie rodzinom bezpieczeństwa socjalnego</w:t>
      </w:r>
    </w:p>
    <w:tbl>
      <w:tblPr>
        <w:tblW w:w="918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73"/>
        <w:gridCol w:w="3330"/>
        <w:gridCol w:w="2703"/>
        <w:gridCol w:w="2574"/>
      </w:tblGrid>
      <w:tr w:rsidR="003C4AB1" w:rsidTr="00B90629">
        <w:trPr>
          <w:trHeight w:val="330"/>
          <w:tblCellSpacing w:w="0" w:type="dxa"/>
        </w:trPr>
        <w:tc>
          <w:tcPr>
            <w:tcW w:w="573"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pPr>
          </w:p>
          <w:p w:rsidR="003C4AB1" w:rsidRDefault="003C4AB1">
            <w:pPr>
              <w:pStyle w:val="western"/>
            </w:pPr>
            <w:r>
              <w:rPr>
                <w:b/>
                <w:bCs/>
              </w:rPr>
              <w:t>Lp.</w:t>
            </w:r>
          </w:p>
        </w:tc>
        <w:tc>
          <w:tcPr>
            <w:tcW w:w="3330"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jc w:val="center"/>
            </w:pPr>
          </w:p>
          <w:p w:rsidR="003C4AB1" w:rsidRDefault="003C4AB1">
            <w:pPr>
              <w:pStyle w:val="western"/>
              <w:jc w:val="center"/>
            </w:pPr>
            <w:r>
              <w:rPr>
                <w:b/>
                <w:bCs/>
              </w:rPr>
              <w:t>Zadania</w:t>
            </w:r>
          </w:p>
          <w:p w:rsidR="003C4AB1" w:rsidRDefault="003C4AB1">
            <w:pPr>
              <w:pStyle w:val="western"/>
              <w:jc w:val="center"/>
            </w:pPr>
          </w:p>
        </w:tc>
        <w:tc>
          <w:tcPr>
            <w:tcW w:w="2703"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jc w:val="center"/>
            </w:pPr>
          </w:p>
          <w:p w:rsidR="003C4AB1" w:rsidRDefault="003C4AB1">
            <w:pPr>
              <w:pStyle w:val="western"/>
              <w:jc w:val="center"/>
            </w:pPr>
            <w:r>
              <w:rPr>
                <w:b/>
                <w:bCs/>
              </w:rPr>
              <w:t>Realizatorzy</w:t>
            </w:r>
          </w:p>
        </w:tc>
        <w:tc>
          <w:tcPr>
            <w:tcW w:w="2574"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jc w:val="center"/>
            </w:pPr>
          </w:p>
          <w:p w:rsidR="003C4AB1" w:rsidRDefault="003C4AB1">
            <w:pPr>
              <w:pStyle w:val="western"/>
              <w:jc w:val="center"/>
            </w:pPr>
            <w:r>
              <w:rPr>
                <w:b/>
                <w:bCs/>
              </w:rPr>
              <w:t>Planowany termin realizacji</w:t>
            </w:r>
          </w:p>
        </w:tc>
      </w:tr>
      <w:tr w:rsidR="003C4AB1" w:rsidTr="00B90629">
        <w:trPr>
          <w:trHeight w:val="555"/>
          <w:tblCellSpacing w:w="0" w:type="dxa"/>
        </w:trPr>
        <w:tc>
          <w:tcPr>
            <w:tcW w:w="573"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1.</w:t>
            </w:r>
          </w:p>
        </w:tc>
        <w:tc>
          <w:tcPr>
            <w:tcW w:w="333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Udzielanie pomocy finansowej rodzinom żyjącym w trudnych warunkach materialnych</w:t>
            </w:r>
          </w:p>
        </w:tc>
        <w:tc>
          <w:tcPr>
            <w:tcW w:w="2703"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Ośrodek Pomocy Społecznej</w:t>
            </w:r>
          </w:p>
          <w:p w:rsidR="009D52D7" w:rsidRDefault="009D52D7">
            <w:pPr>
              <w:pStyle w:val="western"/>
            </w:pPr>
          </w:p>
        </w:tc>
        <w:tc>
          <w:tcPr>
            <w:tcW w:w="2574"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rsidP="009D52D7">
            <w:pPr>
              <w:pStyle w:val="western"/>
              <w:jc w:val="center"/>
            </w:pPr>
            <w:r>
              <w:t>201</w:t>
            </w:r>
            <w:r w:rsidR="009D52D7">
              <w:t>6</w:t>
            </w:r>
            <w:r>
              <w:t xml:space="preserve"> – 201</w:t>
            </w:r>
            <w:r w:rsidR="009D52D7">
              <w:t>8</w:t>
            </w:r>
          </w:p>
        </w:tc>
      </w:tr>
      <w:tr w:rsidR="003C4AB1" w:rsidTr="00B90629">
        <w:trPr>
          <w:trHeight w:val="345"/>
          <w:tblCellSpacing w:w="0" w:type="dxa"/>
        </w:trPr>
        <w:tc>
          <w:tcPr>
            <w:tcW w:w="573"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2.</w:t>
            </w:r>
          </w:p>
        </w:tc>
        <w:tc>
          <w:tcPr>
            <w:tcW w:w="333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spacing w:after="240"/>
            </w:pPr>
            <w:r>
              <w:t>Rozbudowa systemu chroniącego rodzinę przed utratą bezpieczeństwa socjalnego, wsparcie dla rodzin z osobami długotrwale bezrobotnymi</w:t>
            </w:r>
          </w:p>
        </w:tc>
        <w:tc>
          <w:tcPr>
            <w:tcW w:w="2703"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rsidP="00684BF4">
            <w:pPr>
              <w:pStyle w:val="western"/>
            </w:pPr>
            <w:r>
              <w:t xml:space="preserve">Ośrodek Pomocy Społecznej, Urząd </w:t>
            </w:r>
            <w:r w:rsidR="00684BF4">
              <w:t>Gminy</w:t>
            </w:r>
            <w:r>
              <w:t xml:space="preserve">, Powiatowy Urząd Pracy, Gminna Komisja Rozwiązywania Problemów Alkoholowych, Zespół Interdyscyplinarny </w:t>
            </w:r>
          </w:p>
        </w:tc>
        <w:tc>
          <w:tcPr>
            <w:tcW w:w="2574"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rsidP="00684BF4">
            <w:pPr>
              <w:pStyle w:val="western"/>
              <w:jc w:val="center"/>
            </w:pPr>
            <w:r>
              <w:t>201</w:t>
            </w:r>
            <w:r w:rsidR="00684BF4">
              <w:t>6</w:t>
            </w:r>
            <w:r>
              <w:t xml:space="preserve"> - 201</w:t>
            </w:r>
            <w:r w:rsidR="00684BF4">
              <w:t>8</w:t>
            </w:r>
          </w:p>
        </w:tc>
      </w:tr>
      <w:tr w:rsidR="003C4AB1" w:rsidTr="00B90629">
        <w:trPr>
          <w:trHeight w:val="330"/>
          <w:tblCellSpacing w:w="0" w:type="dxa"/>
        </w:trPr>
        <w:tc>
          <w:tcPr>
            <w:tcW w:w="573"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3.</w:t>
            </w:r>
          </w:p>
        </w:tc>
        <w:tc>
          <w:tcPr>
            <w:tcW w:w="333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 xml:space="preserve">Organizacja i koordynacja dożywiania dzieci i młodzieży z terenu Gminy </w:t>
            </w:r>
          </w:p>
        </w:tc>
        <w:tc>
          <w:tcPr>
            <w:tcW w:w="2703"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684BF4">
            <w:pPr>
              <w:pStyle w:val="western"/>
              <w:spacing w:after="0"/>
            </w:pPr>
            <w:r>
              <w:t>Urząd Gminy</w:t>
            </w:r>
          </w:p>
          <w:p w:rsidR="003C4AB1" w:rsidRDefault="003C4AB1" w:rsidP="00684BF4">
            <w:pPr>
              <w:pStyle w:val="western"/>
            </w:pPr>
            <w:r>
              <w:t xml:space="preserve">Ośrodek Pomocy Społecznej, </w:t>
            </w:r>
            <w:r w:rsidR="00684BF4">
              <w:t>placówki oświatowe</w:t>
            </w:r>
            <w:r>
              <w:t xml:space="preserve">, </w:t>
            </w:r>
          </w:p>
        </w:tc>
        <w:tc>
          <w:tcPr>
            <w:tcW w:w="2574"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rsidP="00684BF4">
            <w:pPr>
              <w:pStyle w:val="western"/>
              <w:jc w:val="center"/>
            </w:pPr>
            <w:r>
              <w:t>201</w:t>
            </w:r>
            <w:r w:rsidR="00684BF4">
              <w:t>6</w:t>
            </w:r>
            <w:r>
              <w:t xml:space="preserve"> – 201</w:t>
            </w:r>
            <w:r w:rsidR="00684BF4">
              <w:t>8</w:t>
            </w:r>
          </w:p>
        </w:tc>
      </w:tr>
    </w:tbl>
    <w:p w:rsidR="00B90629" w:rsidRDefault="00B90629" w:rsidP="003C4AB1">
      <w:pPr>
        <w:pStyle w:val="western"/>
        <w:spacing w:after="0" w:line="360" w:lineRule="auto"/>
        <w:rPr>
          <w:b/>
          <w:bCs/>
          <w:color w:val="000000"/>
          <w:sz w:val="24"/>
          <w:szCs w:val="24"/>
        </w:rPr>
      </w:pPr>
    </w:p>
    <w:p w:rsidR="003C4AB1" w:rsidRDefault="003C4AB1" w:rsidP="003C4AB1">
      <w:pPr>
        <w:pStyle w:val="western"/>
        <w:spacing w:after="0" w:line="360" w:lineRule="auto"/>
      </w:pPr>
      <w:r>
        <w:rPr>
          <w:b/>
          <w:bCs/>
          <w:color w:val="000000"/>
          <w:sz w:val="24"/>
          <w:szCs w:val="24"/>
        </w:rPr>
        <w:t>CEL OPERACYJNY 3.</w:t>
      </w:r>
      <w:r>
        <w:rPr>
          <w:color w:val="000000"/>
          <w:sz w:val="24"/>
          <w:szCs w:val="24"/>
        </w:rPr>
        <w:t xml:space="preserve"> </w:t>
      </w:r>
      <w:r>
        <w:rPr>
          <w:b/>
          <w:bCs/>
          <w:color w:val="000000"/>
          <w:sz w:val="24"/>
          <w:szCs w:val="24"/>
        </w:rPr>
        <w:t>Rozwijanie systemu wsparcia dla rodzin w kryzysie.</w:t>
      </w:r>
    </w:p>
    <w:tbl>
      <w:tblPr>
        <w:tblW w:w="918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73"/>
        <w:gridCol w:w="3330"/>
        <w:gridCol w:w="2703"/>
        <w:gridCol w:w="2574"/>
      </w:tblGrid>
      <w:tr w:rsidR="003C4AB1" w:rsidTr="00B90629">
        <w:trPr>
          <w:trHeight w:val="330"/>
          <w:tblCellSpacing w:w="0" w:type="dxa"/>
        </w:trPr>
        <w:tc>
          <w:tcPr>
            <w:tcW w:w="573"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pPr>
          </w:p>
          <w:p w:rsidR="003C4AB1" w:rsidRDefault="003C4AB1">
            <w:pPr>
              <w:pStyle w:val="western"/>
            </w:pPr>
            <w:r>
              <w:rPr>
                <w:b/>
                <w:bCs/>
              </w:rPr>
              <w:t>Lp.</w:t>
            </w:r>
          </w:p>
        </w:tc>
        <w:tc>
          <w:tcPr>
            <w:tcW w:w="3330"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jc w:val="center"/>
            </w:pPr>
          </w:p>
          <w:p w:rsidR="003C4AB1" w:rsidRDefault="003C4AB1">
            <w:pPr>
              <w:pStyle w:val="western"/>
              <w:jc w:val="center"/>
            </w:pPr>
            <w:r>
              <w:rPr>
                <w:b/>
                <w:bCs/>
              </w:rPr>
              <w:t>Zadania</w:t>
            </w:r>
          </w:p>
          <w:p w:rsidR="003C4AB1" w:rsidRDefault="003C4AB1">
            <w:pPr>
              <w:pStyle w:val="western"/>
              <w:jc w:val="center"/>
            </w:pPr>
          </w:p>
        </w:tc>
        <w:tc>
          <w:tcPr>
            <w:tcW w:w="2703"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jc w:val="center"/>
            </w:pPr>
          </w:p>
          <w:p w:rsidR="003C4AB1" w:rsidRDefault="003C4AB1">
            <w:pPr>
              <w:pStyle w:val="western"/>
              <w:jc w:val="center"/>
            </w:pPr>
            <w:r>
              <w:rPr>
                <w:b/>
                <w:bCs/>
              </w:rPr>
              <w:t>Realizatorzy</w:t>
            </w:r>
          </w:p>
        </w:tc>
        <w:tc>
          <w:tcPr>
            <w:tcW w:w="2574"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jc w:val="center"/>
            </w:pPr>
          </w:p>
          <w:p w:rsidR="003C4AB1" w:rsidRDefault="003C4AB1">
            <w:pPr>
              <w:pStyle w:val="western"/>
              <w:jc w:val="center"/>
            </w:pPr>
            <w:r>
              <w:rPr>
                <w:b/>
                <w:bCs/>
              </w:rPr>
              <w:t>Planowany termin realizacji</w:t>
            </w:r>
          </w:p>
        </w:tc>
      </w:tr>
      <w:tr w:rsidR="003C4AB1" w:rsidTr="00B90629">
        <w:trPr>
          <w:trHeight w:val="555"/>
          <w:tblCellSpacing w:w="0" w:type="dxa"/>
        </w:trPr>
        <w:tc>
          <w:tcPr>
            <w:tcW w:w="573"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1.</w:t>
            </w:r>
          </w:p>
        </w:tc>
        <w:tc>
          <w:tcPr>
            <w:tcW w:w="333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 xml:space="preserve">Budowanie lokalnej infrastruktury i zasobów dla wczesnej interwencji w odniesieniu do osób i rodzin zagrożonych uzależnieniami i przemocą </w:t>
            </w:r>
          </w:p>
        </w:tc>
        <w:tc>
          <w:tcPr>
            <w:tcW w:w="2703"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684BF4">
            <w:pPr>
              <w:pStyle w:val="western"/>
            </w:pPr>
            <w:r>
              <w:t>Urzą</w:t>
            </w:r>
            <w:r w:rsidR="003C4AB1">
              <w:t>d Gminy, Zespół Interdyscyplinarny, Ośrodek Pomocy Społecznej</w:t>
            </w:r>
          </w:p>
        </w:tc>
        <w:tc>
          <w:tcPr>
            <w:tcW w:w="2574"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rsidP="00684BF4">
            <w:pPr>
              <w:pStyle w:val="western"/>
              <w:jc w:val="center"/>
            </w:pPr>
            <w:r>
              <w:t>201</w:t>
            </w:r>
            <w:r w:rsidR="00684BF4">
              <w:t>6</w:t>
            </w:r>
            <w:r>
              <w:t xml:space="preserve"> – 201</w:t>
            </w:r>
            <w:r w:rsidR="00684BF4">
              <w:t>8</w:t>
            </w:r>
          </w:p>
        </w:tc>
      </w:tr>
      <w:tr w:rsidR="003C4AB1" w:rsidTr="00B90629">
        <w:trPr>
          <w:trHeight w:val="345"/>
          <w:tblCellSpacing w:w="0" w:type="dxa"/>
        </w:trPr>
        <w:tc>
          <w:tcPr>
            <w:tcW w:w="573"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2.</w:t>
            </w:r>
          </w:p>
        </w:tc>
        <w:tc>
          <w:tcPr>
            <w:tcW w:w="3330"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0"/>
            </w:pPr>
            <w:r>
              <w:rPr>
                <w:color w:val="000000"/>
              </w:rPr>
              <w:t xml:space="preserve">Rozwijanie lokalnego systemu poradnictwa, min. psychologicznego, prawnego i socjalnego oraz doskonalenie wczesnej interwencji w sytuacjach kryzysowych. </w:t>
            </w:r>
          </w:p>
          <w:p w:rsidR="003C4AB1" w:rsidRDefault="003C4AB1">
            <w:pPr>
              <w:pStyle w:val="western"/>
            </w:pPr>
          </w:p>
        </w:tc>
        <w:tc>
          <w:tcPr>
            <w:tcW w:w="2703"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Ośrodek Pomocy Społecznej, Sąd Rejonowy, Komisariat Policji, kuratorzy sądowi</w:t>
            </w:r>
          </w:p>
        </w:tc>
        <w:tc>
          <w:tcPr>
            <w:tcW w:w="2574"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rsidP="00684BF4">
            <w:pPr>
              <w:pStyle w:val="western"/>
              <w:jc w:val="center"/>
            </w:pPr>
            <w:r>
              <w:t>201</w:t>
            </w:r>
            <w:r w:rsidR="00684BF4">
              <w:t>6</w:t>
            </w:r>
            <w:r>
              <w:t xml:space="preserve"> – 201</w:t>
            </w:r>
            <w:r w:rsidR="00684BF4">
              <w:t>8</w:t>
            </w:r>
          </w:p>
        </w:tc>
      </w:tr>
      <w:tr w:rsidR="003C4AB1" w:rsidTr="00B90629">
        <w:trPr>
          <w:trHeight w:val="330"/>
          <w:tblCellSpacing w:w="0" w:type="dxa"/>
        </w:trPr>
        <w:tc>
          <w:tcPr>
            <w:tcW w:w="573"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lastRenderedPageBreak/>
              <w:t>3.</w:t>
            </w:r>
          </w:p>
        </w:tc>
        <w:tc>
          <w:tcPr>
            <w:tcW w:w="333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Zapewnienie tymczasowego schronienia osobom i rodzinom znajdującym się</w:t>
            </w:r>
            <w:r w:rsidR="00684BF4">
              <w:t xml:space="preserve"> w</w:t>
            </w:r>
            <w:r>
              <w:t xml:space="preserve"> sytuacji kryzysowej, w tym ofiarom przemocy</w:t>
            </w:r>
          </w:p>
        </w:tc>
        <w:tc>
          <w:tcPr>
            <w:tcW w:w="2703"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684BF4">
            <w:pPr>
              <w:pStyle w:val="western"/>
            </w:pPr>
            <w:r>
              <w:t>Urząd</w:t>
            </w:r>
            <w:r w:rsidR="003C4AB1">
              <w:t xml:space="preserve"> Gminy, Zespół Interdyscyplinarny, </w:t>
            </w:r>
          </w:p>
        </w:tc>
        <w:tc>
          <w:tcPr>
            <w:tcW w:w="2574"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rsidP="00684BF4">
            <w:pPr>
              <w:pStyle w:val="western"/>
              <w:jc w:val="center"/>
            </w:pPr>
            <w:r>
              <w:t>201</w:t>
            </w:r>
            <w:r w:rsidR="00684BF4">
              <w:t>6</w:t>
            </w:r>
            <w:r>
              <w:t xml:space="preserve"> – 201</w:t>
            </w:r>
            <w:r w:rsidR="00684BF4">
              <w:t>8</w:t>
            </w:r>
          </w:p>
        </w:tc>
      </w:tr>
      <w:tr w:rsidR="003C4AB1" w:rsidTr="00B90629">
        <w:trPr>
          <w:trHeight w:val="1455"/>
          <w:tblCellSpacing w:w="0" w:type="dxa"/>
        </w:trPr>
        <w:tc>
          <w:tcPr>
            <w:tcW w:w="573"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4.</w:t>
            </w:r>
          </w:p>
        </w:tc>
        <w:tc>
          <w:tcPr>
            <w:tcW w:w="333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Rozszerzanie oferty edukacyjnej działań profilaktycznych dla osób zagrożonych (uzależnionych i ich rodzin) oraz specjalistyczne poradnictwo.</w:t>
            </w:r>
          </w:p>
        </w:tc>
        <w:tc>
          <w:tcPr>
            <w:tcW w:w="2703"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rsidP="00684BF4">
            <w:pPr>
              <w:pStyle w:val="western"/>
            </w:pPr>
            <w:r>
              <w:t xml:space="preserve">Ośrodek Pomocy Społecznej, </w:t>
            </w:r>
            <w:r w:rsidR="00684BF4">
              <w:t>placówki oświatowe</w:t>
            </w:r>
            <w:r>
              <w:t>, Gminna Komisja Rozwiązywania Problemów Alkoholowych</w:t>
            </w:r>
          </w:p>
        </w:tc>
        <w:tc>
          <w:tcPr>
            <w:tcW w:w="2574"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jc w:val="center"/>
            </w:pPr>
          </w:p>
          <w:p w:rsidR="003C4AB1" w:rsidRDefault="003C4AB1" w:rsidP="00684BF4">
            <w:pPr>
              <w:pStyle w:val="western"/>
              <w:jc w:val="center"/>
            </w:pPr>
            <w:r>
              <w:t>201</w:t>
            </w:r>
            <w:r w:rsidR="00684BF4">
              <w:t>6</w:t>
            </w:r>
            <w:r>
              <w:t xml:space="preserve"> – 201</w:t>
            </w:r>
            <w:r w:rsidR="00684BF4">
              <w:t>8</w:t>
            </w:r>
          </w:p>
        </w:tc>
      </w:tr>
    </w:tbl>
    <w:p w:rsidR="0037673E" w:rsidRDefault="0037673E" w:rsidP="00B90629">
      <w:pPr>
        <w:pStyle w:val="western"/>
        <w:spacing w:beforeAutospacing="0" w:after="0" w:line="360" w:lineRule="auto"/>
        <w:rPr>
          <w:b/>
          <w:bCs/>
          <w:color w:val="000000"/>
          <w:sz w:val="27"/>
          <w:szCs w:val="27"/>
        </w:rPr>
      </w:pPr>
    </w:p>
    <w:p w:rsidR="003C4AB1" w:rsidRDefault="003C4AB1" w:rsidP="00B90629">
      <w:pPr>
        <w:pStyle w:val="western"/>
        <w:spacing w:beforeAutospacing="0" w:after="0" w:line="360" w:lineRule="auto"/>
      </w:pPr>
      <w:r>
        <w:rPr>
          <w:b/>
          <w:bCs/>
          <w:color w:val="000000"/>
          <w:sz w:val="27"/>
          <w:szCs w:val="27"/>
        </w:rPr>
        <w:t>Cel strategiczny 2</w:t>
      </w:r>
    </w:p>
    <w:p w:rsidR="003C4AB1" w:rsidRDefault="003C4AB1" w:rsidP="00B90629">
      <w:pPr>
        <w:pStyle w:val="western"/>
        <w:spacing w:beforeAutospacing="0" w:after="0"/>
        <w:ind w:left="363"/>
      </w:pPr>
      <w:r>
        <w:rPr>
          <w:b/>
          <w:bCs/>
          <w:color w:val="000000"/>
          <w:sz w:val="24"/>
          <w:szCs w:val="24"/>
        </w:rPr>
        <w:t>Zapobieganie powstawaniu sytuacji kryzysowych wymagających interwencji oraz rozwiązywanie już istniejących.</w:t>
      </w:r>
    </w:p>
    <w:p w:rsidR="0037673E" w:rsidRDefault="0037673E" w:rsidP="00B90629">
      <w:pPr>
        <w:pStyle w:val="western"/>
        <w:spacing w:beforeAutospacing="0" w:after="0"/>
        <w:rPr>
          <w:b/>
          <w:bCs/>
          <w:color w:val="000000"/>
          <w:sz w:val="24"/>
          <w:szCs w:val="24"/>
        </w:rPr>
      </w:pPr>
    </w:p>
    <w:p w:rsidR="0037673E" w:rsidRDefault="0037673E" w:rsidP="00B90629">
      <w:pPr>
        <w:pStyle w:val="western"/>
        <w:spacing w:beforeAutospacing="0" w:after="0"/>
        <w:rPr>
          <w:b/>
          <w:bCs/>
          <w:color w:val="000000"/>
          <w:sz w:val="24"/>
          <w:szCs w:val="24"/>
        </w:rPr>
      </w:pPr>
    </w:p>
    <w:p w:rsidR="003C4AB1" w:rsidRDefault="003C4AB1" w:rsidP="00B90629">
      <w:pPr>
        <w:pStyle w:val="western"/>
        <w:spacing w:beforeAutospacing="0" w:after="0"/>
      </w:pPr>
      <w:r>
        <w:rPr>
          <w:b/>
          <w:bCs/>
          <w:color w:val="000000"/>
          <w:sz w:val="24"/>
          <w:szCs w:val="24"/>
        </w:rPr>
        <w:t xml:space="preserve">CEL OPERACYJNY 1: </w:t>
      </w:r>
    </w:p>
    <w:p w:rsidR="003C4AB1" w:rsidRDefault="003C4AB1" w:rsidP="00B90629">
      <w:pPr>
        <w:pStyle w:val="western"/>
        <w:spacing w:beforeAutospacing="0" w:after="0"/>
      </w:pPr>
      <w:r>
        <w:rPr>
          <w:color w:val="000000"/>
          <w:sz w:val="24"/>
          <w:szCs w:val="24"/>
        </w:rPr>
        <w:t xml:space="preserve">Budowanie systemu wsparcia, profilaktyka i edukacja rodzin w tym szczególnie dzieci </w:t>
      </w:r>
    </w:p>
    <w:p w:rsidR="003C4AB1" w:rsidRDefault="003C4AB1" w:rsidP="00B90629">
      <w:pPr>
        <w:pStyle w:val="western"/>
        <w:spacing w:after="0"/>
      </w:pPr>
      <w:r>
        <w:rPr>
          <w:color w:val="000000"/>
          <w:sz w:val="24"/>
          <w:szCs w:val="24"/>
        </w:rPr>
        <w:t>i młodzieży.</w:t>
      </w:r>
    </w:p>
    <w:tbl>
      <w:tblPr>
        <w:tblW w:w="903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87"/>
        <w:gridCol w:w="3298"/>
        <w:gridCol w:w="2655"/>
        <w:gridCol w:w="2490"/>
      </w:tblGrid>
      <w:tr w:rsidR="003C4AB1" w:rsidTr="003C4AB1">
        <w:trPr>
          <w:trHeight w:val="330"/>
          <w:tblCellSpacing w:w="0" w:type="dxa"/>
        </w:trPr>
        <w:tc>
          <w:tcPr>
            <w:tcW w:w="495"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pPr>
          </w:p>
          <w:p w:rsidR="003C4AB1" w:rsidRDefault="003C4AB1">
            <w:pPr>
              <w:pStyle w:val="western"/>
            </w:pPr>
            <w:r>
              <w:rPr>
                <w:b/>
                <w:bCs/>
              </w:rPr>
              <w:t>Lp.</w:t>
            </w:r>
          </w:p>
        </w:tc>
        <w:tc>
          <w:tcPr>
            <w:tcW w:w="3000"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jc w:val="center"/>
            </w:pPr>
          </w:p>
          <w:p w:rsidR="003C4AB1" w:rsidRDefault="003C4AB1">
            <w:pPr>
              <w:pStyle w:val="western"/>
              <w:jc w:val="center"/>
            </w:pPr>
            <w:r>
              <w:rPr>
                <w:b/>
                <w:bCs/>
              </w:rPr>
              <w:t>Zadania</w:t>
            </w:r>
          </w:p>
          <w:p w:rsidR="003C4AB1" w:rsidRDefault="003C4AB1">
            <w:pPr>
              <w:pStyle w:val="western"/>
              <w:jc w:val="center"/>
            </w:pPr>
          </w:p>
        </w:tc>
        <w:tc>
          <w:tcPr>
            <w:tcW w:w="2415"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jc w:val="center"/>
            </w:pPr>
          </w:p>
          <w:p w:rsidR="003C4AB1" w:rsidRDefault="003C4AB1">
            <w:pPr>
              <w:pStyle w:val="western"/>
              <w:jc w:val="center"/>
            </w:pPr>
            <w:r>
              <w:rPr>
                <w:b/>
                <w:bCs/>
              </w:rPr>
              <w:t>Realizatorzy</w:t>
            </w:r>
          </w:p>
        </w:tc>
        <w:tc>
          <w:tcPr>
            <w:tcW w:w="2265"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jc w:val="center"/>
            </w:pPr>
          </w:p>
          <w:p w:rsidR="003C4AB1" w:rsidRDefault="003C4AB1">
            <w:pPr>
              <w:pStyle w:val="western"/>
              <w:jc w:val="center"/>
            </w:pPr>
            <w:r>
              <w:rPr>
                <w:b/>
                <w:bCs/>
              </w:rPr>
              <w:t>Planowany termin realizacji</w:t>
            </w:r>
          </w:p>
        </w:tc>
      </w:tr>
      <w:tr w:rsidR="003C4AB1" w:rsidTr="003C4AB1">
        <w:trPr>
          <w:trHeight w:val="555"/>
          <w:tblCellSpacing w:w="0" w:type="dxa"/>
        </w:trPr>
        <w:tc>
          <w:tcPr>
            <w:tcW w:w="495"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1.</w:t>
            </w:r>
          </w:p>
        </w:tc>
        <w:tc>
          <w:tcPr>
            <w:tcW w:w="3000"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NormalnyWeb"/>
              <w:spacing w:after="0"/>
            </w:pPr>
            <w:r>
              <w:rPr>
                <w:color w:val="000000"/>
                <w:sz w:val="20"/>
                <w:szCs w:val="20"/>
              </w:rPr>
              <w:t xml:space="preserve">Promocja programów profilaktycznych i </w:t>
            </w:r>
            <w:proofErr w:type="spellStart"/>
            <w:r>
              <w:rPr>
                <w:color w:val="000000"/>
                <w:sz w:val="20"/>
                <w:szCs w:val="20"/>
              </w:rPr>
              <w:t>psychoedukacyjnych</w:t>
            </w:r>
            <w:proofErr w:type="spellEnd"/>
          </w:p>
          <w:p w:rsidR="003C4AB1" w:rsidRDefault="003C4AB1">
            <w:pPr>
              <w:pStyle w:val="western"/>
              <w:spacing w:after="0"/>
            </w:pPr>
            <w:r>
              <w:rPr>
                <w:color w:val="000000"/>
              </w:rPr>
              <w:t xml:space="preserve">skierowanych do rodziców, dzieci i młodzieży </w:t>
            </w:r>
          </w:p>
          <w:p w:rsidR="003C4AB1" w:rsidRDefault="003C4AB1">
            <w:pPr>
              <w:pStyle w:val="western"/>
            </w:pPr>
          </w:p>
        </w:tc>
        <w:tc>
          <w:tcPr>
            <w:tcW w:w="2415"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684BF4" w:rsidP="00684BF4">
            <w:pPr>
              <w:pStyle w:val="western"/>
            </w:pPr>
            <w:r>
              <w:t>Placówki oświatowe</w:t>
            </w:r>
            <w:r w:rsidR="003C4AB1">
              <w:t>, Zakłady Opieki Zdrowotnej,  Gminna Komisja Rozwiązywania Problemów Alkoholowych</w:t>
            </w:r>
          </w:p>
        </w:tc>
        <w:tc>
          <w:tcPr>
            <w:tcW w:w="2265"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rsidP="00684BF4">
            <w:pPr>
              <w:pStyle w:val="western"/>
              <w:jc w:val="center"/>
            </w:pPr>
            <w:r>
              <w:t>201</w:t>
            </w:r>
            <w:r w:rsidR="00684BF4">
              <w:t>6</w:t>
            </w:r>
            <w:r>
              <w:t xml:space="preserve"> – 201</w:t>
            </w:r>
            <w:r w:rsidR="00684BF4">
              <w:t>8</w:t>
            </w:r>
          </w:p>
        </w:tc>
      </w:tr>
      <w:tr w:rsidR="003C4AB1" w:rsidTr="003C4AB1">
        <w:trPr>
          <w:trHeight w:val="345"/>
          <w:tblCellSpacing w:w="0" w:type="dxa"/>
        </w:trPr>
        <w:tc>
          <w:tcPr>
            <w:tcW w:w="495"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2.</w:t>
            </w:r>
          </w:p>
        </w:tc>
        <w:tc>
          <w:tcPr>
            <w:tcW w:w="300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rPr>
                <w:color w:val="000000"/>
              </w:rPr>
              <w:t xml:space="preserve">Zagospodarowanie czasu wolnego dzieci i młodzieży poprzez propagowanie działalności klubowej i rozwój placówek wsparcia dziennego. </w:t>
            </w:r>
          </w:p>
        </w:tc>
        <w:tc>
          <w:tcPr>
            <w:tcW w:w="2415"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684BF4">
            <w:pPr>
              <w:pStyle w:val="western"/>
            </w:pPr>
            <w:r>
              <w:t>Placówki oświatowe</w:t>
            </w:r>
            <w:r w:rsidR="003C4AB1">
              <w:t>,  Ośrodek Kultury i Rekreacji, Gminna Komisja Rozwiązywania Problemów Alkoholowych</w:t>
            </w:r>
            <w:r>
              <w:t>, Koła Gospodyń Wiejskich</w:t>
            </w:r>
          </w:p>
        </w:tc>
        <w:tc>
          <w:tcPr>
            <w:tcW w:w="2265"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rsidP="00F1323A">
            <w:pPr>
              <w:pStyle w:val="western"/>
              <w:jc w:val="center"/>
            </w:pPr>
            <w:r>
              <w:t>201</w:t>
            </w:r>
            <w:r w:rsidR="00F1323A">
              <w:t>6 – 2018</w:t>
            </w:r>
          </w:p>
        </w:tc>
      </w:tr>
      <w:tr w:rsidR="003C4AB1" w:rsidTr="003C4AB1">
        <w:trPr>
          <w:trHeight w:val="330"/>
          <w:tblCellSpacing w:w="0" w:type="dxa"/>
        </w:trPr>
        <w:tc>
          <w:tcPr>
            <w:tcW w:w="495"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3.</w:t>
            </w:r>
          </w:p>
        </w:tc>
        <w:tc>
          <w:tcPr>
            <w:tcW w:w="3000"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0"/>
            </w:pPr>
            <w:r>
              <w:rPr>
                <w:color w:val="000000"/>
              </w:rPr>
              <w:t xml:space="preserve">Promocja i realizacja programów profilaktycznych </w:t>
            </w:r>
          </w:p>
          <w:p w:rsidR="003C4AB1" w:rsidRDefault="003C4AB1">
            <w:pPr>
              <w:pStyle w:val="western"/>
            </w:pPr>
          </w:p>
        </w:tc>
        <w:tc>
          <w:tcPr>
            <w:tcW w:w="2415"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684BF4" w:rsidP="00684BF4">
            <w:pPr>
              <w:pStyle w:val="western"/>
            </w:pPr>
            <w:r>
              <w:t>Urząd</w:t>
            </w:r>
            <w:r w:rsidR="003C4AB1">
              <w:t xml:space="preserve"> Gminy,</w:t>
            </w:r>
            <w:r>
              <w:t xml:space="preserve"> placówki oświatowe</w:t>
            </w:r>
            <w:r w:rsidR="003C4AB1">
              <w:t>, Gminna Komisja Rozwiązywania Problemów Alkoholowych,</w:t>
            </w:r>
            <w:r>
              <w:t xml:space="preserve"> </w:t>
            </w:r>
          </w:p>
        </w:tc>
        <w:tc>
          <w:tcPr>
            <w:tcW w:w="2265"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jc w:val="center"/>
            </w:pPr>
            <w:r>
              <w:t>2</w:t>
            </w:r>
            <w:r w:rsidR="00F1323A">
              <w:t>016 – 2018</w:t>
            </w:r>
          </w:p>
        </w:tc>
      </w:tr>
      <w:tr w:rsidR="003C4AB1" w:rsidTr="003C4AB1">
        <w:trPr>
          <w:trHeight w:val="330"/>
          <w:tblCellSpacing w:w="0" w:type="dxa"/>
        </w:trPr>
        <w:tc>
          <w:tcPr>
            <w:tcW w:w="495"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lastRenderedPageBreak/>
              <w:t>4.</w:t>
            </w:r>
          </w:p>
          <w:p w:rsidR="0037673E" w:rsidRDefault="0037673E">
            <w:pPr>
              <w:pStyle w:val="western"/>
            </w:pPr>
          </w:p>
          <w:p w:rsidR="0037673E" w:rsidRDefault="0037673E">
            <w:pPr>
              <w:pStyle w:val="western"/>
            </w:pPr>
          </w:p>
        </w:tc>
        <w:tc>
          <w:tcPr>
            <w:tcW w:w="3000"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0"/>
            </w:pPr>
            <w:r>
              <w:rPr>
                <w:color w:val="000000"/>
              </w:rPr>
              <w:t>Egzekwowanie zakazu dystrybucji papierosów, alkoholu i narkotyków wśród młodego pokolenia zgodnie z obowiązującymi przepisami</w:t>
            </w:r>
          </w:p>
          <w:p w:rsidR="003C4AB1" w:rsidRDefault="003C4AB1">
            <w:pPr>
              <w:pStyle w:val="western"/>
            </w:pPr>
          </w:p>
        </w:tc>
        <w:tc>
          <w:tcPr>
            <w:tcW w:w="2415"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Gminna Komisja Rozwiązywania Problemów Alkoholowych, Komisariat Policji</w:t>
            </w:r>
            <w:r w:rsidR="00F1323A">
              <w:t>, Straż Miejska</w:t>
            </w:r>
          </w:p>
        </w:tc>
        <w:tc>
          <w:tcPr>
            <w:tcW w:w="2265" w:type="dxa"/>
            <w:tcBorders>
              <w:top w:val="outset" w:sz="6" w:space="0" w:color="00000A"/>
              <w:left w:val="outset" w:sz="6" w:space="0" w:color="00000A"/>
              <w:bottom w:val="outset" w:sz="6" w:space="0" w:color="00000A"/>
              <w:right w:val="outset" w:sz="6" w:space="0" w:color="00000A"/>
            </w:tcBorders>
            <w:shd w:val="clear" w:color="auto" w:fill="FFFFFF"/>
            <w:hideMark/>
          </w:tcPr>
          <w:p w:rsidR="0037673E" w:rsidRDefault="00F1323A" w:rsidP="0037673E">
            <w:pPr>
              <w:pStyle w:val="western"/>
              <w:jc w:val="center"/>
            </w:pPr>
            <w:r>
              <w:t>2016</w:t>
            </w:r>
            <w:r w:rsidR="003C4AB1">
              <w:t xml:space="preserve"> – 201</w:t>
            </w:r>
            <w:r>
              <w:t>8</w:t>
            </w:r>
          </w:p>
        </w:tc>
      </w:tr>
    </w:tbl>
    <w:p w:rsidR="003C4AB1" w:rsidRDefault="003C4AB1" w:rsidP="003C4AB1">
      <w:pPr>
        <w:pStyle w:val="western"/>
        <w:spacing w:after="0" w:line="360" w:lineRule="auto"/>
      </w:pPr>
    </w:p>
    <w:p w:rsidR="003C4AB1" w:rsidRDefault="003C4AB1" w:rsidP="003C4AB1">
      <w:pPr>
        <w:pStyle w:val="western"/>
        <w:spacing w:after="0" w:line="360" w:lineRule="auto"/>
      </w:pPr>
    </w:p>
    <w:p w:rsidR="003C4AB1" w:rsidRDefault="003C4AB1" w:rsidP="003C4AB1">
      <w:pPr>
        <w:pStyle w:val="western"/>
        <w:spacing w:beforeAutospacing="0" w:after="0" w:line="360" w:lineRule="auto"/>
        <w:ind w:left="363"/>
      </w:pPr>
      <w:r>
        <w:rPr>
          <w:b/>
          <w:bCs/>
          <w:color w:val="000000"/>
          <w:sz w:val="27"/>
          <w:szCs w:val="27"/>
        </w:rPr>
        <w:t>Cel strategiczny 3</w:t>
      </w:r>
    </w:p>
    <w:p w:rsidR="003C4AB1" w:rsidRDefault="003C4AB1" w:rsidP="003C4AB1">
      <w:pPr>
        <w:pStyle w:val="western"/>
        <w:spacing w:beforeAutospacing="0" w:after="0" w:line="360" w:lineRule="auto"/>
        <w:ind w:left="363"/>
      </w:pPr>
      <w:r>
        <w:rPr>
          <w:b/>
          <w:bCs/>
          <w:sz w:val="24"/>
          <w:szCs w:val="24"/>
        </w:rPr>
        <w:t>Podnoszenie standardów pracy służb instytucji pomocowych</w:t>
      </w:r>
    </w:p>
    <w:p w:rsidR="003C4AB1" w:rsidRDefault="003C4AB1" w:rsidP="003C4AB1">
      <w:pPr>
        <w:pStyle w:val="western"/>
        <w:spacing w:beforeAutospacing="0" w:after="0" w:line="360" w:lineRule="auto"/>
        <w:ind w:left="363"/>
        <w:jc w:val="center"/>
      </w:pPr>
    </w:p>
    <w:p w:rsidR="003C4AB1" w:rsidRDefault="003C4AB1" w:rsidP="003C4AB1">
      <w:pPr>
        <w:pStyle w:val="western"/>
        <w:spacing w:beforeAutospacing="0" w:after="0" w:line="360" w:lineRule="auto"/>
        <w:ind w:left="363"/>
      </w:pPr>
      <w:r>
        <w:rPr>
          <w:b/>
          <w:bCs/>
          <w:color w:val="000000"/>
          <w:sz w:val="24"/>
          <w:szCs w:val="24"/>
        </w:rPr>
        <w:t>CEL OPERACYJNY 1:</w:t>
      </w:r>
    </w:p>
    <w:p w:rsidR="003C4AB1" w:rsidRDefault="003C4AB1" w:rsidP="003C4AB1">
      <w:pPr>
        <w:pStyle w:val="western"/>
        <w:spacing w:beforeAutospacing="0" w:after="0" w:line="360" w:lineRule="auto"/>
        <w:ind w:left="363"/>
      </w:pPr>
      <w:r>
        <w:rPr>
          <w:color w:val="000000"/>
          <w:sz w:val="24"/>
          <w:szCs w:val="24"/>
        </w:rPr>
        <w:t>Podnoszenie kompetencji służb zajmujących się niesieniem pomocy rodzinom.</w:t>
      </w:r>
    </w:p>
    <w:p w:rsidR="003C4AB1" w:rsidRDefault="003C4AB1" w:rsidP="003C4AB1">
      <w:pPr>
        <w:pStyle w:val="western"/>
        <w:spacing w:beforeAutospacing="0" w:after="0" w:line="360" w:lineRule="auto"/>
        <w:ind w:left="363"/>
      </w:pPr>
    </w:p>
    <w:tbl>
      <w:tblPr>
        <w:tblW w:w="8445" w:type="dxa"/>
        <w:tblCellSpacing w:w="0" w:type="dxa"/>
        <w:tblInd w:w="7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77"/>
        <w:gridCol w:w="3222"/>
        <w:gridCol w:w="2590"/>
        <w:gridCol w:w="2056"/>
      </w:tblGrid>
      <w:tr w:rsidR="003C4AB1" w:rsidTr="003C4AB1">
        <w:trPr>
          <w:trHeight w:val="330"/>
          <w:tblCellSpacing w:w="0" w:type="dxa"/>
        </w:trPr>
        <w:tc>
          <w:tcPr>
            <w:tcW w:w="300"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pPr>
          </w:p>
          <w:p w:rsidR="003C4AB1" w:rsidRDefault="003C4AB1">
            <w:pPr>
              <w:pStyle w:val="western"/>
            </w:pPr>
            <w:r>
              <w:rPr>
                <w:b/>
                <w:bCs/>
              </w:rPr>
              <w:t>Lp.</w:t>
            </w:r>
          </w:p>
        </w:tc>
        <w:tc>
          <w:tcPr>
            <w:tcW w:w="2985"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jc w:val="center"/>
            </w:pPr>
          </w:p>
          <w:p w:rsidR="003C4AB1" w:rsidRDefault="003C4AB1">
            <w:pPr>
              <w:pStyle w:val="western"/>
              <w:jc w:val="center"/>
            </w:pPr>
            <w:r>
              <w:rPr>
                <w:b/>
                <w:bCs/>
              </w:rPr>
              <w:t>Zadania</w:t>
            </w:r>
          </w:p>
          <w:p w:rsidR="003C4AB1" w:rsidRDefault="003C4AB1">
            <w:pPr>
              <w:pStyle w:val="western"/>
              <w:jc w:val="center"/>
            </w:pPr>
          </w:p>
        </w:tc>
        <w:tc>
          <w:tcPr>
            <w:tcW w:w="2400"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jc w:val="center"/>
            </w:pPr>
          </w:p>
          <w:p w:rsidR="003C4AB1" w:rsidRDefault="003C4AB1">
            <w:pPr>
              <w:pStyle w:val="western"/>
              <w:jc w:val="center"/>
            </w:pPr>
            <w:r>
              <w:rPr>
                <w:b/>
                <w:bCs/>
              </w:rPr>
              <w:t>Realizatorzy</w:t>
            </w:r>
          </w:p>
        </w:tc>
        <w:tc>
          <w:tcPr>
            <w:tcW w:w="1905"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240"/>
              <w:jc w:val="center"/>
            </w:pPr>
          </w:p>
          <w:p w:rsidR="003C4AB1" w:rsidRDefault="003C4AB1">
            <w:pPr>
              <w:pStyle w:val="western"/>
              <w:jc w:val="center"/>
            </w:pPr>
            <w:r>
              <w:rPr>
                <w:b/>
                <w:bCs/>
              </w:rPr>
              <w:t>Planowany termin realizacji</w:t>
            </w:r>
          </w:p>
        </w:tc>
      </w:tr>
      <w:tr w:rsidR="003C4AB1" w:rsidTr="003C4AB1">
        <w:trPr>
          <w:trHeight w:val="1830"/>
          <w:tblCellSpacing w:w="0" w:type="dxa"/>
        </w:trPr>
        <w:tc>
          <w:tcPr>
            <w:tcW w:w="30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pPr>
              <w:pStyle w:val="western"/>
            </w:pPr>
            <w:r>
              <w:t>1.</w:t>
            </w:r>
          </w:p>
        </w:tc>
        <w:tc>
          <w:tcPr>
            <w:tcW w:w="2985" w:type="dxa"/>
            <w:tcBorders>
              <w:top w:val="outset" w:sz="6" w:space="0" w:color="00000A"/>
              <w:left w:val="outset" w:sz="6" w:space="0" w:color="00000A"/>
              <w:bottom w:val="outset" w:sz="6" w:space="0" w:color="00000A"/>
              <w:right w:val="outset" w:sz="6" w:space="0" w:color="00000A"/>
            </w:tcBorders>
            <w:shd w:val="clear" w:color="auto" w:fill="FFFFFF"/>
          </w:tcPr>
          <w:p w:rsidR="003C4AB1" w:rsidRDefault="003C4AB1">
            <w:pPr>
              <w:pStyle w:val="western"/>
              <w:spacing w:after="0"/>
            </w:pPr>
            <w:r>
              <w:rPr>
                <w:color w:val="000000"/>
              </w:rPr>
              <w:t>Podnoszenie kwalifikacji zawodowych pracowników * przez udział w szkoleniach specjalistycznych, stażach, studiach podyplomowych, itp.</w:t>
            </w:r>
          </w:p>
          <w:p w:rsidR="003C4AB1" w:rsidRDefault="003C4AB1">
            <w:pPr>
              <w:pStyle w:val="western"/>
              <w:spacing w:after="0"/>
            </w:pPr>
          </w:p>
          <w:p w:rsidR="003C4AB1" w:rsidRDefault="003C4AB1">
            <w:pPr>
              <w:pStyle w:val="western"/>
            </w:pPr>
            <w:r>
              <w:t>*pomagających rodzinie</w:t>
            </w:r>
          </w:p>
        </w:tc>
        <w:tc>
          <w:tcPr>
            <w:tcW w:w="2400"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F1323A" w:rsidP="00F1323A">
            <w:pPr>
              <w:pStyle w:val="western"/>
            </w:pPr>
            <w:r>
              <w:t>placówki oświatowe</w:t>
            </w:r>
            <w:r w:rsidR="003C4AB1">
              <w:t>, organizacje pozarządowe, Zakłady Opieki Zdrowo</w:t>
            </w:r>
            <w:r>
              <w:t>tnej, Ośrodek Pomocy Społecznej</w:t>
            </w:r>
          </w:p>
        </w:tc>
        <w:tc>
          <w:tcPr>
            <w:tcW w:w="1905" w:type="dxa"/>
            <w:tcBorders>
              <w:top w:val="outset" w:sz="6" w:space="0" w:color="00000A"/>
              <w:left w:val="outset" w:sz="6" w:space="0" w:color="00000A"/>
              <w:bottom w:val="outset" w:sz="6" w:space="0" w:color="00000A"/>
              <w:right w:val="outset" w:sz="6" w:space="0" w:color="00000A"/>
            </w:tcBorders>
            <w:shd w:val="clear" w:color="auto" w:fill="FFFFFF"/>
            <w:hideMark/>
          </w:tcPr>
          <w:p w:rsidR="003C4AB1" w:rsidRDefault="003C4AB1" w:rsidP="00F1323A">
            <w:pPr>
              <w:pStyle w:val="western"/>
              <w:jc w:val="center"/>
            </w:pPr>
            <w:r>
              <w:t>201</w:t>
            </w:r>
            <w:r w:rsidR="00F1323A">
              <w:t>6</w:t>
            </w:r>
            <w:r>
              <w:t xml:space="preserve"> - 201</w:t>
            </w:r>
            <w:r w:rsidR="00F1323A">
              <w:t>8</w:t>
            </w:r>
          </w:p>
        </w:tc>
      </w:tr>
    </w:tbl>
    <w:p w:rsidR="003C4AB1" w:rsidRDefault="003C4AB1" w:rsidP="003C4AB1">
      <w:pPr>
        <w:pStyle w:val="western"/>
        <w:spacing w:after="0"/>
      </w:pPr>
    </w:p>
    <w:p w:rsidR="003C4AB1" w:rsidRDefault="003C4AB1" w:rsidP="003C4AB1">
      <w:pPr>
        <w:pStyle w:val="western"/>
        <w:spacing w:after="0"/>
      </w:pPr>
      <w:r>
        <w:rPr>
          <w:b/>
          <w:bCs/>
          <w:sz w:val="24"/>
          <w:szCs w:val="24"/>
        </w:rPr>
        <w:t>2. Monitoring i ewaluacja Programu</w:t>
      </w:r>
    </w:p>
    <w:p w:rsidR="003C4AB1" w:rsidRDefault="003C4AB1" w:rsidP="003C4AB1">
      <w:pPr>
        <w:pStyle w:val="western"/>
        <w:spacing w:after="0" w:line="360" w:lineRule="auto"/>
      </w:pPr>
      <w:r>
        <w:rPr>
          <w:sz w:val="24"/>
          <w:szCs w:val="24"/>
        </w:rPr>
        <w:t>W ramach ewaluacji projektu prowadzony będzie monitoring. Głównymi obszarami monitorowania programu będą wyznaczone działania.</w:t>
      </w:r>
    </w:p>
    <w:p w:rsidR="003C4AB1" w:rsidRDefault="003C4AB1" w:rsidP="003C4AB1">
      <w:pPr>
        <w:pStyle w:val="western"/>
        <w:spacing w:after="0" w:line="360" w:lineRule="auto"/>
      </w:pPr>
      <w:r>
        <w:rPr>
          <w:sz w:val="24"/>
          <w:szCs w:val="24"/>
        </w:rPr>
        <w:t>Monitoring realizacji programu umożliwi:</w:t>
      </w:r>
    </w:p>
    <w:p w:rsidR="003C4AB1" w:rsidRDefault="003C4AB1" w:rsidP="003C4AB1">
      <w:pPr>
        <w:pStyle w:val="NormalnyWeb"/>
        <w:numPr>
          <w:ilvl w:val="0"/>
          <w:numId w:val="10"/>
        </w:numPr>
        <w:spacing w:beforeAutospacing="0" w:after="0" w:line="360" w:lineRule="auto"/>
      </w:pPr>
      <w:r>
        <w:t>rozpoznanie ilościowe rodzin wymagających pomocy;</w:t>
      </w:r>
    </w:p>
    <w:p w:rsidR="003C4AB1" w:rsidRDefault="003C4AB1" w:rsidP="003C4AB1">
      <w:pPr>
        <w:pStyle w:val="NormalnyWeb"/>
        <w:numPr>
          <w:ilvl w:val="0"/>
          <w:numId w:val="10"/>
        </w:numPr>
        <w:spacing w:beforeAutospacing="0" w:after="0" w:line="360" w:lineRule="auto"/>
      </w:pPr>
      <w:r>
        <w:t>wyznaczanie kierunków działań z rodziną;</w:t>
      </w:r>
    </w:p>
    <w:p w:rsidR="003C4AB1" w:rsidRDefault="003C4AB1" w:rsidP="003C4AB1">
      <w:pPr>
        <w:pStyle w:val="NormalnyWeb"/>
        <w:numPr>
          <w:ilvl w:val="0"/>
          <w:numId w:val="10"/>
        </w:numPr>
        <w:spacing w:beforeAutospacing="0" w:after="0" w:line="360" w:lineRule="auto"/>
      </w:pPr>
      <w:r>
        <w:lastRenderedPageBreak/>
        <w:t>wskazywanie jednostek współpracujących oraz określenie ich zadań;</w:t>
      </w:r>
    </w:p>
    <w:p w:rsidR="00F1323A" w:rsidRDefault="00F1323A" w:rsidP="00F1323A">
      <w:pPr>
        <w:pStyle w:val="NormalnyWeb"/>
        <w:keepNext/>
        <w:spacing w:beforeAutospacing="0" w:after="278"/>
        <w:rPr>
          <w:b/>
          <w:bCs/>
          <w:sz w:val="27"/>
          <w:szCs w:val="27"/>
          <w:u w:val="single"/>
        </w:rPr>
      </w:pPr>
    </w:p>
    <w:p w:rsidR="003C4AB1" w:rsidRDefault="003C4AB1" w:rsidP="00F1323A">
      <w:pPr>
        <w:pStyle w:val="NormalnyWeb"/>
        <w:keepNext/>
        <w:spacing w:beforeAutospacing="0" w:after="278"/>
      </w:pPr>
      <w:r>
        <w:rPr>
          <w:b/>
          <w:bCs/>
          <w:sz w:val="27"/>
          <w:szCs w:val="27"/>
          <w:u w:val="single"/>
        </w:rPr>
        <w:t>ŹRÓDŁA FINANSOWANIA PROGRAMU</w:t>
      </w:r>
    </w:p>
    <w:p w:rsidR="003C4AB1" w:rsidRDefault="003C4AB1" w:rsidP="003C4AB1">
      <w:pPr>
        <w:pStyle w:val="NormalnyWeb"/>
        <w:spacing w:after="0" w:line="360" w:lineRule="auto"/>
      </w:pPr>
      <w:r>
        <w:rPr>
          <w:color w:val="000000"/>
        </w:rPr>
        <w:t>Środki na realizację Programu mogą pochodzić z:</w:t>
      </w:r>
    </w:p>
    <w:p w:rsidR="003C4AB1" w:rsidRDefault="003C4AB1" w:rsidP="003C4AB1">
      <w:pPr>
        <w:pStyle w:val="NormalnyWeb"/>
        <w:numPr>
          <w:ilvl w:val="1"/>
          <w:numId w:val="11"/>
        </w:numPr>
        <w:spacing w:beforeAutospacing="0" w:after="0" w:line="360" w:lineRule="auto"/>
      </w:pPr>
      <w:r>
        <w:rPr>
          <w:color w:val="000000"/>
        </w:rPr>
        <w:t>budżetu gminy,</w:t>
      </w:r>
    </w:p>
    <w:p w:rsidR="00025055" w:rsidRPr="00025055" w:rsidRDefault="003C4AB1" w:rsidP="00025055">
      <w:pPr>
        <w:pStyle w:val="NormalnyWeb"/>
        <w:numPr>
          <w:ilvl w:val="1"/>
          <w:numId w:val="11"/>
        </w:numPr>
        <w:spacing w:beforeAutospacing="0" w:after="0" w:line="360" w:lineRule="auto"/>
      </w:pPr>
      <w:r>
        <w:rPr>
          <w:color w:val="000000"/>
        </w:rPr>
        <w:t>budżetu państwa,</w:t>
      </w:r>
    </w:p>
    <w:p w:rsidR="00025055" w:rsidRPr="00025055" w:rsidRDefault="00025055" w:rsidP="00025055">
      <w:pPr>
        <w:pStyle w:val="NormalnyWeb"/>
        <w:numPr>
          <w:ilvl w:val="1"/>
          <w:numId w:val="11"/>
        </w:numPr>
        <w:spacing w:beforeAutospacing="0" w:after="0" w:line="360" w:lineRule="auto"/>
      </w:pPr>
      <w:r w:rsidRPr="00025055">
        <w:rPr>
          <w:rFonts w:cs="Arial"/>
        </w:rPr>
        <w:t>z innych źródeł /np. fundusze unijne/.</w:t>
      </w:r>
    </w:p>
    <w:p w:rsidR="00F1323A" w:rsidRDefault="00F1323A" w:rsidP="003C4AB1">
      <w:pPr>
        <w:pStyle w:val="NormalnyWeb"/>
        <w:spacing w:beforeAutospacing="0" w:after="0" w:line="360" w:lineRule="auto"/>
        <w:ind w:left="1080"/>
        <w:rPr>
          <w:b/>
          <w:bCs/>
          <w:sz w:val="27"/>
          <w:szCs w:val="27"/>
          <w:u w:val="single"/>
        </w:rPr>
      </w:pPr>
    </w:p>
    <w:p w:rsidR="003C4AB1" w:rsidRDefault="003C4AB1" w:rsidP="00F1323A">
      <w:pPr>
        <w:pStyle w:val="NormalnyWeb"/>
        <w:spacing w:beforeAutospacing="0" w:after="0" w:line="360" w:lineRule="auto"/>
      </w:pPr>
      <w:r>
        <w:rPr>
          <w:b/>
          <w:bCs/>
          <w:sz w:val="27"/>
          <w:szCs w:val="27"/>
          <w:u w:val="single"/>
        </w:rPr>
        <w:t>Zakończenie</w:t>
      </w:r>
    </w:p>
    <w:p w:rsidR="003C4AB1" w:rsidRDefault="003C4AB1" w:rsidP="003C4AB1">
      <w:pPr>
        <w:pStyle w:val="western"/>
        <w:spacing w:after="0" w:line="360" w:lineRule="auto"/>
        <w:ind w:firstLine="709"/>
        <w:jc w:val="both"/>
      </w:pPr>
      <w:r>
        <w:rPr>
          <w:sz w:val="24"/>
          <w:szCs w:val="24"/>
        </w:rPr>
        <w:t xml:space="preserve">Opieka nad dzieckiem i rodziną jest jednym z kierunków działań lokalnego systemu pomocy społecznej. Skuteczna pomoc dzieciom pozbawionym opieki oraz rodzinom znajdującym się w trudnej sytuacji życiowej wymaga skoordynowanego działania różnych instytucji zajmujących się rodziną i dzieckiem. Gminny Program Wspierania Rodziny wyznacza nowe kierunki działania oraz zakłada kontynuację działań uznanych za potrzebne i wartościowe. Opracowany Program pozwoli ma ubieganie się o dodatkowe środki finansowe i wskaże czy kierunki podjętych działań były właściwe. </w:t>
      </w:r>
    </w:p>
    <w:p w:rsidR="003C4AB1" w:rsidRDefault="003C4AB1" w:rsidP="003C4AB1">
      <w:pPr>
        <w:pStyle w:val="western"/>
        <w:spacing w:after="0" w:line="360" w:lineRule="auto"/>
        <w:ind w:firstLine="709"/>
        <w:jc w:val="both"/>
      </w:pPr>
      <w:r>
        <w:rPr>
          <w:sz w:val="24"/>
          <w:szCs w:val="24"/>
        </w:rPr>
        <w:t>Program ma charakter otwarty i będzie systematycznie aktualizowany w miarę pojawiających się potrzeb oraz posiadanych możliwości.</w:t>
      </w:r>
      <w:r>
        <w:rPr>
          <w:sz w:val="22"/>
          <w:szCs w:val="22"/>
        </w:rPr>
        <w:t xml:space="preserve"> </w:t>
      </w:r>
    </w:p>
    <w:p w:rsidR="003C4AB1" w:rsidRDefault="003C4AB1" w:rsidP="003C4AB1">
      <w:pPr>
        <w:pStyle w:val="western"/>
        <w:spacing w:after="0"/>
        <w:jc w:val="both"/>
      </w:pPr>
    </w:p>
    <w:p w:rsidR="003C4AB1" w:rsidRDefault="003C4AB1" w:rsidP="003C4AB1">
      <w:pPr>
        <w:pStyle w:val="western"/>
        <w:spacing w:after="0"/>
        <w:jc w:val="both"/>
      </w:pPr>
    </w:p>
    <w:p w:rsidR="0037673E" w:rsidRDefault="0037673E" w:rsidP="003C4AB1">
      <w:pPr>
        <w:pStyle w:val="western"/>
        <w:spacing w:after="0"/>
        <w:jc w:val="both"/>
      </w:pPr>
    </w:p>
    <w:p w:rsidR="0037673E" w:rsidRDefault="0037673E" w:rsidP="003C4AB1">
      <w:pPr>
        <w:pStyle w:val="western"/>
        <w:spacing w:after="0"/>
        <w:jc w:val="both"/>
      </w:pPr>
    </w:p>
    <w:p w:rsidR="0037673E" w:rsidRDefault="0037673E" w:rsidP="003C4AB1">
      <w:pPr>
        <w:pStyle w:val="western"/>
        <w:spacing w:after="0"/>
        <w:jc w:val="both"/>
      </w:pPr>
    </w:p>
    <w:p w:rsidR="0037673E" w:rsidRDefault="0037673E" w:rsidP="003C4AB1">
      <w:pPr>
        <w:pStyle w:val="western"/>
        <w:spacing w:after="0"/>
        <w:jc w:val="both"/>
      </w:pPr>
    </w:p>
    <w:p w:rsidR="0037673E" w:rsidRDefault="0037673E" w:rsidP="003C4AB1">
      <w:pPr>
        <w:pStyle w:val="western"/>
        <w:spacing w:after="0"/>
        <w:jc w:val="both"/>
      </w:pPr>
    </w:p>
    <w:p w:rsidR="0037673E" w:rsidRDefault="0037673E" w:rsidP="003C4AB1">
      <w:pPr>
        <w:pStyle w:val="western"/>
        <w:spacing w:after="0"/>
        <w:jc w:val="both"/>
      </w:pPr>
    </w:p>
    <w:p w:rsidR="003C4AB1" w:rsidRDefault="003C4AB1" w:rsidP="003C4AB1">
      <w:pPr>
        <w:pStyle w:val="western"/>
        <w:spacing w:after="0"/>
      </w:pPr>
    </w:p>
    <w:p w:rsidR="003C4AB1" w:rsidRDefault="003C4AB1" w:rsidP="003C4AB1">
      <w:pPr>
        <w:pStyle w:val="western"/>
        <w:spacing w:after="0"/>
        <w:rPr>
          <w:sz w:val="24"/>
          <w:szCs w:val="24"/>
          <w:u w:val="single"/>
        </w:rPr>
      </w:pPr>
      <w:r>
        <w:rPr>
          <w:sz w:val="24"/>
          <w:szCs w:val="24"/>
          <w:u w:val="single"/>
        </w:rPr>
        <w:lastRenderedPageBreak/>
        <w:t>Uzasadnienie</w:t>
      </w:r>
    </w:p>
    <w:p w:rsidR="003C4AB1" w:rsidRDefault="003C4AB1" w:rsidP="0037673E">
      <w:pPr>
        <w:pStyle w:val="western"/>
        <w:spacing w:after="0"/>
        <w:jc w:val="both"/>
        <w:rPr>
          <w:sz w:val="24"/>
          <w:szCs w:val="24"/>
        </w:rPr>
      </w:pPr>
      <w:r>
        <w:rPr>
          <w:sz w:val="24"/>
          <w:szCs w:val="24"/>
        </w:rPr>
        <w:t>Zgodnie z art. 176 pkt 1  ustawy z dnia 9 czerwca 2011r. o wspieraniu rodziny i systemie pieczy zastępczej do zadań własnych gminy należy opracowanie i realizacja 3 – letniego gminne programu  wspierania rodziny.</w:t>
      </w:r>
      <w:r w:rsidR="00F1323A">
        <w:rPr>
          <w:sz w:val="24"/>
          <w:szCs w:val="24"/>
        </w:rPr>
        <w:t xml:space="preserve"> Ostatni program był uchwalony na lata 2013 – 2015r.</w:t>
      </w:r>
    </w:p>
    <w:p w:rsidR="003C4AB1" w:rsidRDefault="003C4AB1" w:rsidP="0037673E">
      <w:pPr>
        <w:pStyle w:val="western"/>
        <w:spacing w:after="0"/>
        <w:jc w:val="both"/>
        <w:rPr>
          <w:sz w:val="24"/>
          <w:szCs w:val="24"/>
          <w:u w:val="single"/>
        </w:rPr>
      </w:pPr>
      <w:r>
        <w:rPr>
          <w:sz w:val="24"/>
          <w:szCs w:val="24"/>
        </w:rPr>
        <w:t>Ośrodek Pomocy Społecznej w Grodkowie opracował projekt gminnego programu celem uchwalenia przez Radę Miejską w Grodkowie.</w:t>
      </w:r>
    </w:p>
    <w:p w:rsidR="00F128F5" w:rsidRPr="006C32B2" w:rsidRDefault="00F128F5" w:rsidP="006C32B2">
      <w:pPr>
        <w:spacing w:after="160" w:line="259" w:lineRule="auto"/>
      </w:pPr>
      <w:bookmarkStart w:id="0" w:name="_GoBack"/>
      <w:bookmarkEnd w:id="0"/>
    </w:p>
    <w:sectPr w:rsidR="00F128F5" w:rsidRPr="006C32B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F7C" w:rsidRDefault="00C34F7C" w:rsidP="00ED63DF">
      <w:r>
        <w:separator/>
      </w:r>
    </w:p>
  </w:endnote>
  <w:endnote w:type="continuationSeparator" w:id="0">
    <w:p w:rsidR="00C34F7C" w:rsidRDefault="00C34F7C" w:rsidP="00ED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roman"/>
    <w:pitch w:val="default"/>
  </w:font>
  <w:font w:name="TimesNewRomanPSMT, 'Times New R">
    <w:altName w:val="Times New Roman"/>
    <w:charset w:val="00"/>
    <w:family w:val="roman"/>
    <w:pitch w:val="default"/>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44971"/>
      <w:docPartObj>
        <w:docPartGallery w:val="Page Numbers (Bottom of Page)"/>
        <w:docPartUnique/>
      </w:docPartObj>
    </w:sdtPr>
    <w:sdtEndPr/>
    <w:sdtContent>
      <w:p w:rsidR="0037673E" w:rsidRDefault="0037673E">
        <w:pPr>
          <w:pStyle w:val="Stopka"/>
          <w:jc w:val="right"/>
        </w:pPr>
        <w:r>
          <w:fldChar w:fldCharType="begin"/>
        </w:r>
        <w:r>
          <w:instrText>PAGE   \* MERGEFORMAT</w:instrText>
        </w:r>
        <w:r>
          <w:fldChar w:fldCharType="separate"/>
        </w:r>
        <w:r w:rsidR="006C32B2">
          <w:rPr>
            <w:noProof/>
          </w:rPr>
          <w:t>11</w:t>
        </w:r>
        <w:r>
          <w:fldChar w:fldCharType="end"/>
        </w:r>
      </w:p>
    </w:sdtContent>
  </w:sdt>
  <w:p w:rsidR="0037673E" w:rsidRDefault="0037673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F7C" w:rsidRDefault="00C34F7C" w:rsidP="00ED63DF">
      <w:r>
        <w:separator/>
      </w:r>
    </w:p>
  </w:footnote>
  <w:footnote w:type="continuationSeparator" w:id="0">
    <w:p w:rsidR="00C34F7C" w:rsidRDefault="00C34F7C" w:rsidP="00ED6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509B"/>
    <w:multiLevelType w:val="multilevel"/>
    <w:tmpl w:val="26E20FA8"/>
    <w:styleLink w:val="WW8Num5"/>
    <w:lvl w:ilvl="0">
      <w:start w:val="1"/>
      <w:numFmt w:val="upperRoman"/>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7D074D2"/>
    <w:multiLevelType w:val="multilevel"/>
    <w:tmpl w:val="D7DA6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55B7C"/>
    <w:multiLevelType w:val="multilevel"/>
    <w:tmpl w:val="BDD2C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D5A56"/>
    <w:multiLevelType w:val="hybridMultilevel"/>
    <w:tmpl w:val="4F46C0D6"/>
    <w:lvl w:ilvl="0" w:tplc="69FA3972">
      <w:start w:val="1"/>
      <w:numFmt w:val="upperRoman"/>
      <w:lvlText w:val="%1."/>
      <w:lvlJc w:val="left"/>
      <w:pPr>
        <w:ind w:left="1080" w:hanging="72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C03F85"/>
    <w:multiLevelType w:val="multilevel"/>
    <w:tmpl w:val="41722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84686"/>
    <w:multiLevelType w:val="multilevel"/>
    <w:tmpl w:val="951859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844541E"/>
    <w:multiLevelType w:val="multilevel"/>
    <w:tmpl w:val="9A122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25C84"/>
    <w:multiLevelType w:val="multilevel"/>
    <w:tmpl w:val="DA0E0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F4283"/>
    <w:multiLevelType w:val="multilevel"/>
    <w:tmpl w:val="D2CEB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83889"/>
    <w:multiLevelType w:val="multilevel"/>
    <w:tmpl w:val="5AFAC06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0" w15:restartNumberingAfterBreak="0">
    <w:nsid w:val="4B9138CF"/>
    <w:multiLevelType w:val="hybridMultilevel"/>
    <w:tmpl w:val="F13E6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F9F5F63"/>
    <w:multiLevelType w:val="multilevel"/>
    <w:tmpl w:val="4D9CB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81090"/>
    <w:multiLevelType w:val="multilevel"/>
    <w:tmpl w:val="1B6EC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52456"/>
    <w:multiLevelType w:val="multilevel"/>
    <w:tmpl w:val="47E6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8"/>
  </w:num>
  <w:num w:numId="4">
    <w:abstractNumId w:val="2"/>
  </w:num>
  <w:num w:numId="5">
    <w:abstractNumId w:val="4"/>
  </w:num>
  <w:num w:numId="6">
    <w:abstractNumId w:val="12"/>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3C"/>
    <w:rsid w:val="00022B59"/>
    <w:rsid w:val="00025055"/>
    <w:rsid w:val="00097531"/>
    <w:rsid w:val="000A25D0"/>
    <w:rsid w:val="00183958"/>
    <w:rsid w:val="00194A2C"/>
    <w:rsid w:val="002635C1"/>
    <w:rsid w:val="002A62BD"/>
    <w:rsid w:val="0037673E"/>
    <w:rsid w:val="003C4AB1"/>
    <w:rsid w:val="003D184E"/>
    <w:rsid w:val="00453F3C"/>
    <w:rsid w:val="005164C3"/>
    <w:rsid w:val="00604A43"/>
    <w:rsid w:val="00630998"/>
    <w:rsid w:val="0068154E"/>
    <w:rsid w:val="00684BF4"/>
    <w:rsid w:val="006A5303"/>
    <w:rsid w:val="006C32B2"/>
    <w:rsid w:val="00754D90"/>
    <w:rsid w:val="007579EA"/>
    <w:rsid w:val="007D6ACC"/>
    <w:rsid w:val="0089784F"/>
    <w:rsid w:val="008C54C5"/>
    <w:rsid w:val="008E6A12"/>
    <w:rsid w:val="00914A9F"/>
    <w:rsid w:val="009D52D7"/>
    <w:rsid w:val="00B25BF2"/>
    <w:rsid w:val="00B325C2"/>
    <w:rsid w:val="00B90629"/>
    <w:rsid w:val="00C34F7C"/>
    <w:rsid w:val="00D90DB9"/>
    <w:rsid w:val="00D911B9"/>
    <w:rsid w:val="00E6575C"/>
    <w:rsid w:val="00E91C4C"/>
    <w:rsid w:val="00ED63DF"/>
    <w:rsid w:val="00F128F5"/>
    <w:rsid w:val="00F1323A"/>
    <w:rsid w:val="00F606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F9D59C-C615-48F5-A5F6-653FE027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4AB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3C4AB1"/>
    <w:pPr>
      <w:spacing w:before="100" w:beforeAutospacing="1" w:after="119"/>
    </w:pPr>
  </w:style>
  <w:style w:type="paragraph" w:customStyle="1" w:styleId="western">
    <w:name w:val="western"/>
    <w:basedOn w:val="Normalny"/>
    <w:rsid w:val="003C4AB1"/>
    <w:pPr>
      <w:spacing w:before="100" w:beforeAutospacing="1" w:after="119"/>
    </w:pPr>
    <w:rPr>
      <w:sz w:val="20"/>
      <w:szCs w:val="20"/>
    </w:rPr>
  </w:style>
  <w:style w:type="paragraph" w:customStyle="1" w:styleId="Standard">
    <w:name w:val="Standard"/>
    <w:rsid w:val="003C4AB1"/>
    <w:pPr>
      <w:widowControl w:val="0"/>
      <w:suppressAutoHyphens/>
      <w:spacing w:after="0" w:line="240" w:lineRule="auto"/>
    </w:pPr>
    <w:rPr>
      <w:rFonts w:ascii="Times New Roman" w:eastAsia="Lucida Sans Unicode" w:hAnsi="Times New Roman" w:cs="Mangal"/>
      <w:kern w:val="2"/>
      <w:sz w:val="24"/>
      <w:szCs w:val="24"/>
      <w:lang w:eastAsia="hi-IN" w:bidi="hi-IN"/>
    </w:rPr>
  </w:style>
  <w:style w:type="paragraph" w:customStyle="1" w:styleId="Standarduser">
    <w:name w:val="Standard (user)"/>
    <w:rsid w:val="00754D90"/>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5164C3"/>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64C3"/>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ED63DF"/>
    <w:pPr>
      <w:tabs>
        <w:tab w:val="center" w:pos="4536"/>
        <w:tab w:val="right" w:pos="9072"/>
      </w:tabs>
    </w:pPr>
  </w:style>
  <w:style w:type="character" w:customStyle="1" w:styleId="NagwekZnak">
    <w:name w:val="Nagłówek Znak"/>
    <w:basedOn w:val="Domylnaczcionkaakapitu"/>
    <w:link w:val="Nagwek"/>
    <w:uiPriority w:val="99"/>
    <w:rsid w:val="00ED63D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D63DF"/>
    <w:pPr>
      <w:tabs>
        <w:tab w:val="center" w:pos="4536"/>
        <w:tab w:val="right" w:pos="9072"/>
      </w:tabs>
    </w:pPr>
  </w:style>
  <w:style w:type="character" w:customStyle="1" w:styleId="StopkaZnak">
    <w:name w:val="Stopka Znak"/>
    <w:basedOn w:val="Domylnaczcionkaakapitu"/>
    <w:link w:val="Stopka"/>
    <w:uiPriority w:val="99"/>
    <w:rsid w:val="00ED63DF"/>
    <w:rPr>
      <w:rFonts w:ascii="Times New Roman" w:eastAsia="Times New Roman" w:hAnsi="Times New Roman" w:cs="Times New Roman"/>
      <w:sz w:val="24"/>
      <w:szCs w:val="24"/>
      <w:lang w:eastAsia="pl-PL"/>
    </w:rPr>
  </w:style>
  <w:style w:type="numbering" w:customStyle="1" w:styleId="WW8Num5">
    <w:name w:val="WW8Num5"/>
    <w:rsid w:val="0002505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16672">
      <w:bodyDiv w:val="1"/>
      <w:marLeft w:val="0"/>
      <w:marRight w:val="0"/>
      <w:marTop w:val="0"/>
      <w:marBottom w:val="0"/>
      <w:divBdr>
        <w:top w:val="none" w:sz="0" w:space="0" w:color="auto"/>
        <w:left w:val="none" w:sz="0" w:space="0" w:color="auto"/>
        <w:bottom w:val="none" w:sz="0" w:space="0" w:color="auto"/>
        <w:right w:val="none" w:sz="0" w:space="0" w:color="auto"/>
      </w:divBdr>
    </w:div>
    <w:div w:id="1155103371">
      <w:bodyDiv w:val="1"/>
      <w:marLeft w:val="0"/>
      <w:marRight w:val="0"/>
      <w:marTop w:val="0"/>
      <w:marBottom w:val="0"/>
      <w:divBdr>
        <w:top w:val="none" w:sz="0" w:space="0" w:color="auto"/>
        <w:left w:val="none" w:sz="0" w:space="0" w:color="auto"/>
        <w:bottom w:val="none" w:sz="0" w:space="0" w:color="auto"/>
        <w:right w:val="none" w:sz="0" w:space="0" w:color="auto"/>
      </w:divBdr>
    </w:div>
    <w:div w:id="1441491651">
      <w:bodyDiv w:val="1"/>
      <w:marLeft w:val="0"/>
      <w:marRight w:val="0"/>
      <w:marTop w:val="0"/>
      <w:marBottom w:val="0"/>
      <w:divBdr>
        <w:top w:val="none" w:sz="0" w:space="0" w:color="auto"/>
        <w:left w:val="none" w:sz="0" w:space="0" w:color="auto"/>
        <w:bottom w:val="none" w:sz="0" w:space="0" w:color="auto"/>
        <w:right w:val="none" w:sz="0" w:space="0" w:color="auto"/>
      </w:divBdr>
    </w:div>
    <w:div w:id="155800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12</Pages>
  <Words>2283</Words>
  <Characters>13699</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Bieniek</dc:creator>
  <cp:keywords/>
  <dc:description/>
  <cp:lastModifiedBy>Knap_Barbara</cp:lastModifiedBy>
  <cp:revision>17</cp:revision>
  <cp:lastPrinted>2015-12-02T12:53:00Z</cp:lastPrinted>
  <dcterms:created xsi:type="dcterms:W3CDTF">2015-11-24T13:13:00Z</dcterms:created>
  <dcterms:modified xsi:type="dcterms:W3CDTF">2015-12-02T12:53:00Z</dcterms:modified>
</cp:coreProperties>
</file>